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0103AC" w:rsidRDefault="006E79A0" w:rsidP="006E79A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03AC">
        <w:rPr>
          <w:rFonts w:ascii="Times New Roman" w:hAnsi="Times New Roman"/>
          <w:b/>
          <w:sz w:val="24"/>
          <w:szCs w:val="24"/>
          <w:u w:val="single"/>
        </w:rPr>
        <w:t>Банки и их роль в жизни человека</w:t>
      </w:r>
    </w:p>
    <w:p w:rsidR="006E79A0" w:rsidRPr="006E79A0" w:rsidRDefault="006E79A0" w:rsidP="006E7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9A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E79A0">
        <w:rPr>
          <w:rFonts w:ascii="Times New Roman" w:eastAsia="Calibri" w:hAnsi="Times New Roman" w:cs="Times New Roman"/>
          <w:sz w:val="24"/>
          <w:szCs w:val="24"/>
        </w:rPr>
        <w:t xml:space="preserve"> формирование у воспитанников детского дома умений и навыков для принятия  финансовых решений в повседневной жизни и в процессе взаимодействия с финансовыми институтами.</w:t>
      </w:r>
    </w:p>
    <w:p w:rsidR="006E79A0" w:rsidRDefault="006E79A0" w:rsidP="006E79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9A0" w:rsidRPr="006E79A0" w:rsidRDefault="006E79A0" w:rsidP="006E79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9A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</w:t>
      </w:r>
    </w:p>
    <w:p w:rsidR="006E79A0" w:rsidRPr="006E79A0" w:rsidRDefault="006E79A0" w:rsidP="006E79A0">
      <w:pPr>
        <w:numPr>
          <w:ilvl w:val="0"/>
          <w:numId w:val="2"/>
        </w:numPr>
        <w:spacing w:after="0" w:line="240" w:lineRule="auto"/>
        <w:ind w:lef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9A0">
        <w:rPr>
          <w:rFonts w:ascii="Times New Roman" w:eastAsia="Calibri" w:hAnsi="Times New Roman" w:cs="Times New Roman"/>
          <w:sz w:val="24"/>
          <w:szCs w:val="24"/>
        </w:rPr>
        <w:t>обеспечить знаниями о банках, и их роли в жизни человека;</w:t>
      </w:r>
    </w:p>
    <w:p w:rsidR="006E79A0" w:rsidRDefault="006E79A0" w:rsidP="006E79A0">
      <w:pPr>
        <w:numPr>
          <w:ilvl w:val="0"/>
          <w:numId w:val="2"/>
        </w:numPr>
        <w:spacing w:after="0" w:line="240" w:lineRule="auto"/>
        <w:ind w:lef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9A0">
        <w:rPr>
          <w:rFonts w:ascii="Times New Roman" w:eastAsia="Calibri" w:hAnsi="Times New Roman" w:cs="Times New Roman"/>
          <w:sz w:val="24"/>
          <w:szCs w:val="24"/>
        </w:rPr>
        <w:t xml:space="preserve">формировать представление о следующих понятиях: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банк, </w:t>
      </w:r>
      <w:r w:rsidR="004762B1">
        <w:rPr>
          <w:rFonts w:ascii="Times New Roman" w:eastAsia="Calibri" w:hAnsi="Times New Roman" w:cs="Times New Roman"/>
          <w:sz w:val="24"/>
          <w:szCs w:val="24"/>
        </w:rPr>
        <w:t xml:space="preserve">банковский счет, </w:t>
      </w:r>
      <w:r w:rsidRPr="006E79A0">
        <w:rPr>
          <w:rFonts w:ascii="Times New Roman" w:eastAsia="Calibri" w:hAnsi="Times New Roman" w:cs="Times New Roman"/>
          <w:sz w:val="24"/>
          <w:szCs w:val="24"/>
        </w:rPr>
        <w:t>банковский вклад, кредит, страхование, банковская карта;</w:t>
      </w:r>
    </w:p>
    <w:p w:rsidR="000103AC" w:rsidRPr="000103AC" w:rsidRDefault="000103AC" w:rsidP="000103AC">
      <w:pPr>
        <w:pStyle w:val="a3"/>
        <w:numPr>
          <w:ilvl w:val="0"/>
          <w:numId w:val="2"/>
        </w:numPr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0103AC">
        <w:rPr>
          <w:rFonts w:ascii="Times New Roman" w:eastAsia="Calibri" w:hAnsi="Times New Roman" w:cs="Times New Roman"/>
          <w:sz w:val="24"/>
          <w:szCs w:val="24"/>
        </w:rPr>
        <w:t>изучить на практике порядок открытия вкла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да, перевод денежных средств на </w:t>
      </w:r>
      <w:r w:rsidRPr="000103AC">
        <w:rPr>
          <w:rFonts w:ascii="Times New Roman" w:eastAsia="Calibri" w:hAnsi="Times New Roman" w:cs="Times New Roman"/>
          <w:sz w:val="24"/>
          <w:szCs w:val="24"/>
        </w:rPr>
        <w:t>депозит, снятия наличных, оформление и получение банковской карты</w:t>
      </w:r>
    </w:p>
    <w:p w:rsidR="006E79A0" w:rsidRDefault="006E79A0" w:rsidP="006E79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9A0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6E79A0" w:rsidRPr="006E79A0" w:rsidRDefault="006E79A0" w:rsidP="006E79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9A0" w:rsidRPr="004762B1" w:rsidRDefault="006E79A0" w:rsidP="006E79A0">
      <w:pPr>
        <w:pStyle w:val="a3"/>
        <w:numPr>
          <w:ilvl w:val="0"/>
          <w:numId w:val="3"/>
        </w:numPr>
        <w:jc w:val="both"/>
      </w:pPr>
      <w:r w:rsidRPr="004762B1">
        <w:rPr>
          <w:rFonts w:ascii="Times New Roman" w:hAnsi="Times New Roman"/>
          <w:b/>
          <w:sz w:val="24"/>
          <w:szCs w:val="24"/>
        </w:rPr>
        <w:t>Вводное слово. Определение:</w:t>
      </w:r>
      <w:r>
        <w:rPr>
          <w:rFonts w:ascii="Times New Roman" w:hAnsi="Times New Roman"/>
          <w:sz w:val="24"/>
          <w:szCs w:val="24"/>
        </w:rPr>
        <w:t xml:space="preserve"> банк – </w:t>
      </w:r>
      <w:r w:rsidRPr="006E79A0">
        <w:rPr>
          <w:rFonts w:ascii="Times New Roman" w:hAnsi="Times New Roman"/>
          <w:sz w:val="24"/>
          <w:szCs w:val="24"/>
        </w:rPr>
        <w:t>финансовая организация, сосредоточившая временно свободные денежные средства предприятий и граждан с целью последующего их предоставления в долг или в кредит за определенную плату</w:t>
      </w:r>
      <w:r>
        <w:rPr>
          <w:rFonts w:ascii="Times New Roman" w:hAnsi="Times New Roman"/>
          <w:sz w:val="24"/>
          <w:szCs w:val="24"/>
        </w:rPr>
        <w:t>;</w:t>
      </w:r>
    </w:p>
    <w:p w:rsidR="004762B1" w:rsidRPr="004762B1" w:rsidRDefault="004762B1" w:rsidP="004762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2B1">
        <w:rPr>
          <w:rFonts w:ascii="Times New Roman" w:hAnsi="Times New Roman" w:cs="Times New Roman"/>
          <w:sz w:val="24"/>
          <w:szCs w:val="24"/>
        </w:rPr>
        <w:t>Банковский счёт — счёт, открываемый банком юридическим или физическим лицам для их участия в безналичном денежном обороте и аккумулировании на счёте безналичных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целевого использования;</w:t>
      </w:r>
    </w:p>
    <w:p w:rsidR="006E79A0" w:rsidRPr="006E79A0" w:rsidRDefault="006E79A0" w:rsidP="006E79A0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Pr="006E79A0">
        <w:rPr>
          <w:rFonts w:ascii="Times New Roman" w:hAnsi="Times New Roman"/>
          <w:sz w:val="24"/>
          <w:szCs w:val="24"/>
        </w:rPr>
        <w:t>Банковский вклад (или банковский депозит) — сумма денег, переданная лицом кредитному учреждению</w:t>
      </w:r>
      <w:r>
        <w:rPr>
          <w:rFonts w:ascii="Times New Roman" w:hAnsi="Times New Roman"/>
          <w:sz w:val="24"/>
          <w:szCs w:val="24"/>
        </w:rPr>
        <w:t xml:space="preserve"> (банку)</w:t>
      </w:r>
      <w:r w:rsidRPr="006E79A0">
        <w:rPr>
          <w:rFonts w:ascii="Times New Roman" w:hAnsi="Times New Roman"/>
          <w:sz w:val="24"/>
          <w:szCs w:val="24"/>
        </w:rPr>
        <w:t xml:space="preserve"> с целью получить доход в виде процентов, образующихся в ходе финансовых операций с вкладом</w:t>
      </w:r>
      <w:r>
        <w:rPr>
          <w:rFonts w:ascii="Times New Roman" w:hAnsi="Times New Roman"/>
          <w:sz w:val="24"/>
          <w:szCs w:val="24"/>
        </w:rPr>
        <w:t>;</w:t>
      </w:r>
    </w:p>
    <w:p w:rsidR="006E79A0" w:rsidRPr="004762B1" w:rsidRDefault="006E79A0" w:rsidP="006E79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A0">
        <w:rPr>
          <w:rFonts w:ascii="Times New Roman" w:hAnsi="Times New Roman" w:cs="Times New Roman"/>
          <w:sz w:val="24"/>
          <w:szCs w:val="24"/>
          <w:shd w:val="clear" w:color="auto" w:fill="FFFFFF"/>
        </w:rPr>
        <w:t>Кредит - денежная сумма, предоставляемая </w:t>
      </w:r>
      <w:hyperlink r:id="rId7" w:tooltip="Банк" w:history="1">
        <w:r w:rsidRPr="006E79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банком</w:t>
        </w:r>
      </w:hyperlink>
      <w:r w:rsidRPr="006E79A0">
        <w:rPr>
          <w:rFonts w:ascii="Times New Roman" w:hAnsi="Times New Roman" w:cs="Times New Roman"/>
          <w:sz w:val="24"/>
          <w:szCs w:val="24"/>
          <w:shd w:val="clear" w:color="auto" w:fill="FFFFFF"/>
        </w:rPr>
        <w:t> на определённый срок и на определённых условиях</w:t>
      </w:r>
      <w:r w:rsidR="004762B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762B1" w:rsidRPr="004762B1" w:rsidRDefault="004762B1" w:rsidP="004762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Страхование - </w:t>
      </w:r>
      <w:r w:rsidRPr="004762B1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отношения (между страхователем и страховщиком) по защите имущественных интересов физических и юридических лиц (страхователей) при наступлении определённых событий (страховых случаев) за счёт денежных фондов (страховых фондов), формируемых из уплачиваемых ими страх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овых взносов (страховой премии);</w:t>
      </w:r>
    </w:p>
    <w:p w:rsidR="004762B1" w:rsidRDefault="004762B1" w:rsidP="004762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762B1">
        <w:rPr>
          <w:rFonts w:ascii="Times New Roman" w:hAnsi="Times New Roman" w:cs="Times New Roman"/>
          <w:sz w:val="24"/>
          <w:szCs w:val="24"/>
        </w:rPr>
        <w:t>анковская карта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762B1">
        <w:rPr>
          <w:rFonts w:ascii="Times New Roman" w:hAnsi="Times New Roman" w:cs="Times New Roman"/>
          <w:sz w:val="24"/>
          <w:szCs w:val="24"/>
        </w:rPr>
        <w:t>пластиковая карта, привязанная к одному или нескольким расчётным счетам в банке. Используется для оплаты товаров и услуг, в том числе через Интернет, а также снятия наличных.</w:t>
      </w:r>
    </w:p>
    <w:p w:rsidR="00A81230" w:rsidRDefault="004762B1" w:rsidP="004762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2B1">
        <w:rPr>
          <w:rFonts w:ascii="Times New Roman" w:hAnsi="Times New Roman" w:cs="Times New Roman"/>
          <w:b/>
          <w:sz w:val="24"/>
          <w:szCs w:val="24"/>
        </w:rPr>
        <w:t>Банки и их функция:</w:t>
      </w:r>
      <w:r>
        <w:rPr>
          <w:rFonts w:ascii="Times New Roman" w:hAnsi="Times New Roman" w:cs="Times New Roman"/>
          <w:sz w:val="24"/>
          <w:szCs w:val="24"/>
        </w:rPr>
        <w:t xml:space="preserve"> роль банков заключается в обеспечении различных операций с финансами. Для физических лиц, как правило, наиболее актуальны такие виды банковских услуг: открытие счета, введение счета, размещение вклада и кредитование. Банки осуществляют свою деятельность только на основании специального разрешения (лицензии), который выдает Центральный банк РФ. </w:t>
      </w:r>
    </w:p>
    <w:p w:rsidR="001020DD" w:rsidRDefault="004762B1" w:rsidP="004762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0DD">
        <w:rPr>
          <w:rFonts w:ascii="Times New Roman" w:hAnsi="Times New Roman" w:cs="Times New Roman"/>
          <w:sz w:val="24"/>
          <w:szCs w:val="24"/>
        </w:rPr>
        <w:t xml:space="preserve">Для открытия любого вида </w:t>
      </w:r>
      <w:r w:rsidRPr="001020DD">
        <w:rPr>
          <w:rFonts w:ascii="Times New Roman" w:hAnsi="Times New Roman" w:cs="Times New Roman"/>
          <w:b/>
          <w:sz w:val="24"/>
          <w:szCs w:val="24"/>
        </w:rPr>
        <w:t>счета</w:t>
      </w:r>
      <w:r w:rsidRPr="001020DD">
        <w:rPr>
          <w:rFonts w:ascii="Times New Roman" w:hAnsi="Times New Roman" w:cs="Times New Roman"/>
          <w:sz w:val="24"/>
          <w:szCs w:val="24"/>
        </w:rPr>
        <w:t xml:space="preserve"> в банке необходимо заключить письменный договор между этим баком и гражданином. Перед заключением договора гражданину следует внимательно ознакомиться со всеми условиями этого документа</w:t>
      </w:r>
      <w:r w:rsidR="00A81230" w:rsidRPr="001020DD">
        <w:rPr>
          <w:rFonts w:ascii="Times New Roman" w:hAnsi="Times New Roman" w:cs="Times New Roman"/>
          <w:sz w:val="24"/>
          <w:szCs w:val="24"/>
        </w:rPr>
        <w:t>, при необходимости любое условие (пункт) договора должно быть разъясне</w:t>
      </w:r>
      <w:r w:rsidR="001020DD" w:rsidRPr="001020DD">
        <w:rPr>
          <w:rFonts w:ascii="Times New Roman" w:hAnsi="Times New Roman" w:cs="Times New Roman"/>
          <w:sz w:val="24"/>
          <w:szCs w:val="24"/>
        </w:rPr>
        <w:t xml:space="preserve">но гражданину сотрудником банка. </w:t>
      </w:r>
    </w:p>
    <w:p w:rsidR="00A81230" w:rsidRPr="001020DD" w:rsidRDefault="00A81230" w:rsidP="004762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0DD">
        <w:rPr>
          <w:rFonts w:ascii="Times New Roman" w:hAnsi="Times New Roman" w:cs="Times New Roman"/>
          <w:sz w:val="24"/>
          <w:szCs w:val="24"/>
        </w:rPr>
        <w:t xml:space="preserve">Открывая </w:t>
      </w:r>
      <w:r w:rsidRPr="001020DD">
        <w:rPr>
          <w:rFonts w:ascii="Times New Roman" w:hAnsi="Times New Roman" w:cs="Times New Roman"/>
          <w:b/>
          <w:sz w:val="24"/>
          <w:szCs w:val="24"/>
        </w:rPr>
        <w:t>банковский вклад</w:t>
      </w:r>
      <w:r w:rsidRPr="001020DD">
        <w:rPr>
          <w:rFonts w:ascii="Times New Roman" w:hAnsi="Times New Roman" w:cs="Times New Roman"/>
          <w:sz w:val="24"/>
          <w:szCs w:val="24"/>
        </w:rPr>
        <w:t xml:space="preserve">, гражданин, по сути, одалживает банку свои деньги за определенное вознаграждение (процент по вкладу). Важно убедиться, что банк участвует в системе </w:t>
      </w:r>
      <w:r w:rsidRPr="001020DD">
        <w:rPr>
          <w:rFonts w:ascii="Times New Roman" w:hAnsi="Times New Roman" w:cs="Times New Roman"/>
          <w:b/>
          <w:sz w:val="24"/>
          <w:szCs w:val="24"/>
        </w:rPr>
        <w:t>страхования вкладов</w:t>
      </w:r>
      <w:r w:rsidRPr="001020DD">
        <w:rPr>
          <w:rFonts w:ascii="Times New Roman" w:hAnsi="Times New Roman" w:cs="Times New Roman"/>
          <w:sz w:val="24"/>
          <w:szCs w:val="24"/>
        </w:rPr>
        <w:t>;</w:t>
      </w:r>
    </w:p>
    <w:p w:rsidR="00A81230" w:rsidRDefault="00A81230" w:rsidP="004762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0DD">
        <w:rPr>
          <w:rFonts w:ascii="Times New Roman" w:hAnsi="Times New Roman" w:cs="Times New Roman"/>
          <w:b/>
          <w:sz w:val="24"/>
          <w:szCs w:val="24"/>
        </w:rPr>
        <w:lastRenderedPageBreak/>
        <w:t>Кредит</w:t>
      </w:r>
      <w:r>
        <w:rPr>
          <w:rFonts w:ascii="Times New Roman" w:hAnsi="Times New Roman" w:cs="Times New Roman"/>
          <w:sz w:val="24"/>
          <w:szCs w:val="24"/>
        </w:rPr>
        <w:t>, полученный в банке частным лицом, можно назвать своеобразным</w:t>
      </w:r>
      <w:r w:rsidR="001020DD">
        <w:rPr>
          <w:rFonts w:ascii="Times New Roman" w:hAnsi="Times New Roman" w:cs="Times New Roman"/>
          <w:sz w:val="24"/>
          <w:szCs w:val="24"/>
        </w:rPr>
        <w:t xml:space="preserve"> отражение банковского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DD">
        <w:rPr>
          <w:rFonts w:ascii="Times New Roman" w:hAnsi="Times New Roman" w:cs="Times New Roman"/>
          <w:sz w:val="24"/>
          <w:szCs w:val="24"/>
        </w:rPr>
        <w:t xml:space="preserve">вклада – тут уже гражданин пользуется деньгами банка  и выплачивает банку вознаграждение в виде процентов по кредиту. При заключении договора важно обращать внимание не только на размер ставки (процентов) по кредиту, но и стоимость банковского обслуживания по этому кредиту. В любом случае, до того как взять кредит, трезво оцените свои финансовые возможности по его погашению. </w:t>
      </w:r>
    </w:p>
    <w:p w:rsidR="000103AC" w:rsidRPr="000103AC" w:rsidRDefault="001020DD" w:rsidP="000103A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3AC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  <w:r w:rsidR="009051FA" w:rsidRPr="000103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1FA" w:rsidRPr="000103AC" w:rsidRDefault="009051FA" w:rsidP="00905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>Выберите правильный ответ:</w:t>
      </w:r>
      <w:r w:rsidR="000103AC">
        <w:rPr>
          <w:rFonts w:ascii="Times New Roman" w:hAnsi="Times New Roman" w:cs="Times New Roman"/>
          <w:sz w:val="24"/>
          <w:szCs w:val="24"/>
        </w:rPr>
        <w:t xml:space="preserve"> </w:t>
      </w:r>
      <w:r w:rsidRPr="000103AC">
        <w:rPr>
          <w:rFonts w:ascii="Times New Roman" w:hAnsi="Times New Roman" w:cs="Times New Roman"/>
          <w:sz w:val="24"/>
          <w:szCs w:val="24"/>
        </w:rPr>
        <w:t>финансовая организация, сосредоточившая временно свободные денежные средства граждан с целью последующего их предоставления в долг или в кредит за определенную плату</w:t>
      </w:r>
    </w:p>
    <w:p w:rsidR="009051FA" w:rsidRPr="000103AC" w:rsidRDefault="009051FA" w:rsidP="009051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>Пенсионный фонд;</w:t>
      </w:r>
    </w:p>
    <w:p w:rsidR="009051FA" w:rsidRPr="000103AC" w:rsidRDefault="009051FA" w:rsidP="009051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>Банк;</w:t>
      </w:r>
    </w:p>
    <w:p w:rsidR="009051FA" w:rsidRPr="000103AC" w:rsidRDefault="009051FA" w:rsidP="009051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>Страховая компания</w:t>
      </w:r>
    </w:p>
    <w:p w:rsidR="009051FA" w:rsidRPr="000103AC" w:rsidRDefault="000103AC" w:rsidP="000103AC">
      <w:pPr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 xml:space="preserve">  </w:t>
      </w:r>
      <w:r w:rsidRPr="000103AC">
        <w:rPr>
          <w:rFonts w:ascii="Times New Roman" w:hAnsi="Times New Roman" w:cs="Times New Roman"/>
          <w:sz w:val="24"/>
          <w:szCs w:val="24"/>
        </w:rPr>
        <w:tab/>
      </w:r>
      <w:r w:rsidR="009051FA" w:rsidRPr="000103AC">
        <w:rPr>
          <w:rFonts w:ascii="Times New Roman" w:hAnsi="Times New Roman" w:cs="Times New Roman"/>
          <w:sz w:val="24"/>
          <w:szCs w:val="24"/>
        </w:rPr>
        <w:t>Вставь</w:t>
      </w:r>
      <w:r w:rsidRPr="000103AC">
        <w:rPr>
          <w:rFonts w:ascii="Times New Roman" w:hAnsi="Times New Roman" w:cs="Times New Roman"/>
          <w:sz w:val="24"/>
          <w:szCs w:val="24"/>
        </w:rPr>
        <w:t>те</w:t>
      </w:r>
      <w:r w:rsidR="009051FA" w:rsidRPr="000103AC">
        <w:rPr>
          <w:rFonts w:ascii="Times New Roman" w:hAnsi="Times New Roman" w:cs="Times New Roman"/>
          <w:sz w:val="24"/>
          <w:szCs w:val="24"/>
        </w:rPr>
        <w:t xml:space="preserve"> пропущенные  слова:</w:t>
      </w:r>
    </w:p>
    <w:p w:rsidR="009051FA" w:rsidRPr="000103AC" w:rsidRDefault="009051FA" w:rsidP="000103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 xml:space="preserve">……….. полученный в банке частным лицом, можно назвать своеобразным отражение банковского  вклада – тут уже гражданин пользуется деньгами банка  и выплачивает банку вознаграждение в виде процентов </w:t>
      </w:r>
      <w:proofErr w:type="gramStart"/>
      <w:r w:rsidRPr="000103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03AC">
        <w:rPr>
          <w:rFonts w:ascii="Times New Roman" w:hAnsi="Times New Roman" w:cs="Times New Roman"/>
          <w:sz w:val="24"/>
          <w:szCs w:val="24"/>
        </w:rPr>
        <w:t>……..</w:t>
      </w:r>
    </w:p>
    <w:p w:rsidR="000103AC" w:rsidRPr="000103AC" w:rsidRDefault="000103AC" w:rsidP="000103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>Открывая,  …………, гражданин, по сути, одалживает банку свои деньги за определенное вознаграждение.</w:t>
      </w:r>
    </w:p>
    <w:p w:rsidR="000103AC" w:rsidRPr="000103AC" w:rsidRDefault="000103AC" w:rsidP="000103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 xml:space="preserve">Банки осуществляют свою деятельность только на основании ……………., который выдает Центральный банк РФ. </w:t>
      </w:r>
    </w:p>
    <w:p w:rsidR="000103AC" w:rsidRPr="000103AC" w:rsidRDefault="000103AC" w:rsidP="000103AC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020DD" w:rsidRPr="000103AC" w:rsidRDefault="009051FA" w:rsidP="00905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>Тест: у вас есть небольшая сумма денег. Вам необходимо в течени</w:t>
      </w:r>
      <w:proofErr w:type="gramStart"/>
      <w:r w:rsidRPr="000103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03AC">
        <w:rPr>
          <w:rFonts w:ascii="Times New Roman" w:hAnsi="Times New Roman" w:cs="Times New Roman"/>
          <w:sz w:val="24"/>
          <w:szCs w:val="24"/>
        </w:rPr>
        <w:t xml:space="preserve"> </w:t>
      </w:r>
      <w:r w:rsidR="000103AC">
        <w:rPr>
          <w:rFonts w:ascii="Times New Roman" w:hAnsi="Times New Roman" w:cs="Times New Roman"/>
          <w:sz w:val="24"/>
          <w:szCs w:val="24"/>
        </w:rPr>
        <w:t>г</w:t>
      </w:r>
      <w:r w:rsidRPr="000103AC">
        <w:rPr>
          <w:rFonts w:ascii="Times New Roman" w:hAnsi="Times New Roman" w:cs="Times New Roman"/>
          <w:sz w:val="24"/>
          <w:szCs w:val="24"/>
        </w:rPr>
        <w:t>ода каждый семестр платить на обучение. Имеющейся у вас суммы не хватает для оплаты обучения. Из какого источника наиболее выгодно получить эти средства?</w:t>
      </w:r>
    </w:p>
    <w:p w:rsidR="009051FA" w:rsidRPr="000103AC" w:rsidRDefault="009051FA" w:rsidP="00905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>Выберите правильный ответ и обоснуйте свой выбор:</w:t>
      </w:r>
    </w:p>
    <w:p w:rsidR="009051FA" w:rsidRPr="000103AC" w:rsidRDefault="009051FA" w:rsidP="009051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>Взять кредит в баке на всю сумму оплаты за год и расплачиваться из этой суммы, постепенно возвращая кредит банку;</w:t>
      </w:r>
    </w:p>
    <w:p w:rsidR="009051FA" w:rsidRPr="000103AC" w:rsidRDefault="009051FA" w:rsidP="009051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>Взять в долг необходимую сумму у друзей;</w:t>
      </w:r>
    </w:p>
    <w:p w:rsidR="009051FA" w:rsidRPr="000103AC" w:rsidRDefault="009051FA" w:rsidP="009051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>Разместить свои небольшие деньги в банке и из процентов по вкладу оплачивать курсы каждый месяц;</w:t>
      </w:r>
    </w:p>
    <w:p w:rsidR="000103AC" w:rsidRPr="000103AC" w:rsidRDefault="000103AC" w:rsidP="00010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3AC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0103AC" w:rsidRPr="000103AC" w:rsidRDefault="000103AC" w:rsidP="000103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03AC">
        <w:rPr>
          <w:rFonts w:ascii="Times New Roman" w:hAnsi="Times New Roman" w:cs="Times New Roman"/>
          <w:sz w:val="24"/>
          <w:szCs w:val="24"/>
        </w:rPr>
        <w:t>оспитанники имеют представление о банках, их функциях,  их роли в жизни человека;</w:t>
      </w:r>
    </w:p>
    <w:p w:rsidR="000103AC" w:rsidRPr="000103AC" w:rsidRDefault="000103AC" w:rsidP="000103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3AC">
        <w:rPr>
          <w:rFonts w:ascii="Times New Roman" w:hAnsi="Times New Roman" w:cs="Times New Roman"/>
          <w:sz w:val="24"/>
          <w:szCs w:val="24"/>
        </w:rPr>
        <w:t>Воспитанники ознакомлены и имеют представления о следующих понятиях: банк, банковский счет, банковский вклад, кредит, страхование, банковская карта;</w:t>
      </w:r>
    </w:p>
    <w:p w:rsidR="000103AC" w:rsidRPr="00E94C43" w:rsidRDefault="000103AC" w:rsidP="000103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D14">
        <w:rPr>
          <w:rFonts w:ascii="Times New Roman" w:hAnsi="Times New Roman" w:cs="Times New Roman"/>
          <w:sz w:val="24"/>
          <w:szCs w:val="24"/>
        </w:rPr>
        <w:t>С воспитанниками, старше 14 лет, изучены на практике порядок открытия вклада, перевод денежных средств на депозит, снятия наличных, оформление и получение банковской карты</w:t>
      </w:r>
    </w:p>
    <w:p w:rsidR="00E94C43" w:rsidRDefault="00E94C43" w:rsidP="00E94C4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C43" w:rsidRPr="00E94C43" w:rsidRDefault="00E94C43" w:rsidP="00E94C4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5522120" wp14:editId="6E97592A">
            <wp:extent cx="6081113" cy="3418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2879" cy="342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C43" w:rsidRPr="00E9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467"/>
    <w:multiLevelType w:val="hybridMultilevel"/>
    <w:tmpl w:val="641C0B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C13894"/>
    <w:multiLevelType w:val="hybridMultilevel"/>
    <w:tmpl w:val="86061C84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1603"/>
    <w:multiLevelType w:val="hybridMultilevel"/>
    <w:tmpl w:val="37EA6174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51233"/>
    <w:multiLevelType w:val="hybridMultilevel"/>
    <w:tmpl w:val="A3545D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0A7E3F"/>
    <w:multiLevelType w:val="hybridMultilevel"/>
    <w:tmpl w:val="236A140E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26DB2"/>
    <w:multiLevelType w:val="hybridMultilevel"/>
    <w:tmpl w:val="0A1E8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9440E4"/>
    <w:multiLevelType w:val="hybridMultilevel"/>
    <w:tmpl w:val="49B8AFF4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0"/>
    <w:rsid w:val="000103AC"/>
    <w:rsid w:val="001020DD"/>
    <w:rsid w:val="004762B1"/>
    <w:rsid w:val="005A4D14"/>
    <w:rsid w:val="006E79A0"/>
    <w:rsid w:val="00800B3C"/>
    <w:rsid w:val="009051FA"/>
    <w:rsid w:val="00A81230"/>
    <w:rsid w:val="00E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79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79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0%D0%BD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5F33-A27F-4896-97F6-207C72FB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3</cp:revision>
  <dcterms:created xsi:type="dcterms:W3CDTF">2020-09-01T05:51:00Z</dcterms:created>
  <dcterms:modified xsi:type="dcterms:W3CDTF">2020-09-07T01:38:00Z</dcterms:modified>
</cp:coreProperties>
</file>