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pageBreakBefore/>
        <w:rPr>
          <w:rStyle w:val="Style14"/>
          <w:rFonts w:eastAsia="Times New Roman" w:cs="Times New Roman"/>
          <w:sz w:val="28"/>
          <w:szCs w:val="28"/>
          <w:lang w:eastAsia="ru-RU" w:bidi="ar-SA"/>
        </w:rPr>
      </w:pPr>
      <w:r>
        <w:rPr>
          <w:rStyle w:val="Style14"/>
          <w:rFonts w:cs="Times New Roman"/>
          <w:b/>
          <w:caps/>
        </w:rPr>
        <w:tab/>
      </w:r>
      <w:r>
        <w:rPr>
          <w:rStyle w:val="Style14"/>
          <w:rFonts w:eastAsia="Times New Roman" w:cs="Times New Roman"/>
          <w:sz w:val="28"/>
          <w:szCs w:val="28"/>
          <w:lang w:eastAsia="ru-RU" w:bidi="ar-SA"/>
        </w:rPr>
        <w:t>Краевое государственное казенное учреждение для детей-сирот и детей, оставшихся без попечения родителей «Железногорский детский дом»</w:t>
      </w:r>
    </w:p>
    <w:p>
      <w:pPr>
        <w:pStyle w:val="Style17"/>
        <w:widowControl/>
        <w:suppressAutoHyphens w:val="false"/>
        <w:textAlignment w:val="auto"/>
        <w:rPr>
          <w:rFonts w:eastAsia="Times New Roman" w:cs="Times New Roman"/>
          <w:sz w:val="28"/>
          <w:szCs w:val="28"/>
          <w:lang w:eastAsia="ru-RU" w:bidi="ar-SA"/>
        </w:rPr>
      </w:pPr>
      <w:r>
        <w:rPr>
          <w:rFonts w:eastAsia="Times New Roman" w:cs="Times New Roman"/>
          <w:sz w:val="28"/>
          <w:szCs w:val="28"/>
          <w:lang w:eastAsia="ru-RU" w:bidi="ar-SA"/>
        </w:rPr>
      </w:r>
    </w:p>
    <w:p>
      <w:pPr>
        <w:pStyle w:val="Style17"/>
        <w:widowControl/>
        <w:suppressAutoHyphens w:val="false"/>
        <w:textAlignment w:val="auto"/>
        <w:rPr>
          <w:rFonts w:eastAsia="Times New Roman" w:cs="Times New Roman"/>
          <w:lang w:eastAsia="ru-RU" w:bidi="ar-SA"/>
        </w:rPr>
      </w:pPr>
      <w:r>
        <w:rPr>
          <w:rFonts w:eastAsia="Times New Roman" w:cs="Times New Roman"/>
          <w:lang w:eastAsia="ru-RU" w:bidi="ar-SA"/>
        </w:rPr>
      </w:r>
    </w:p>
    <w:p>
      <w:pPr>
        <w:pStyle w:val="Style17"/>
        <w:widowControl/>
        <w:suppressAutoHyphens w:val="false"/>
        <w:textAlignment w:val="auto"/>
        <w:rPr>
          <w:rFonts w:eastAsia="Times New Roman" w:cs="Times New Roman"/>
          <w:sz w:val="28"/>
          <w:szCs w:val="28"/>
          <w:lang w:eastAsia="ru-RU" w:bidi="ar-SA"/>
        </w:rPr>
      </w:pPr>
      <w:r>
        <w:rPr>
          <w:rFonts w:eastAsia="Times New Roman" w:cs="Times New Roman"/>
          <w:sz w:val="28"/>
          <w:szCs w:val="28"/>
          <w:lang w:eastAsia="ru-RU" w:bidi="ar-SA"/>
        </w:rPr>
        <w:t>Согласовано                                                                         Утверждено</w:t>
      </w:r>
    </w:p>
    <w:p>
      <w:pPr>
        <w:pStyle w:val="Style17"/>
        <w:widowControl/>
        <w:suppressAutoHyphens w:val="false"/>
        <w:textAlignment w:val="auto"/>
        <w:rPr>
          <w:rFonts w:eastAsia="Times New Roman" w:cs="Times New Roman"/>
          <w:sz w:val="28"/>
          <w:szCs w:val="28"/>
          <w:lang w:eastAsia="ru-RU" w:bidi="ar-SA"/>
        </w:rPr>
      </w:pPr>
      <w:r>
        <w:rPr>
          <w:rFonts w:eastAsia="Times New Roman" w:cs="Times New Roman"/>
          <w:sz w:val="28"/>
          <w:szCs w:val="28"/>
          <w:lang w:eastAsia="ru-RU" w:bidi="ar-SA"/>
        </w:rPr>
        <w:t>на общем собрании                                                             приказом №230 ОД</w:t>
      </w:r>
    </w:p>
    <w:p>
      <w:pPr>
        <w:pStyle w:val="Style17"/>
        <w:widowControl/>
        <w:suppressAutoHyphens w:val="false"/>
        <w:textAlignment w:val="auto"/>
        <w:rPr>
          <w:rFonts w:eastAsia="Times New Roman" w:cs="Times New Roman"/>
          <w:sz w:val="28"/>
          <w:szCs w:val="28"/>
          <w:lang w:eastAsia="ru-RU" w:bidi="ar-SA"/>
        </w:rPr>
      </w:pPr>
      <w:r>
        <w:rPr>
          <w:rFonts w:eastAsia="Times New Roman" w:cs="Times New Roman"/>
          <w:sz w:val="28"/>
          <w:szCs w:val="28"/>
          <w:lang w:eastAsia="ru-RU" w:bidi="ar-SA"/>
        </w:rPr>
        <w:t>педагогических работников                                               от 31.08.2017г.</w:t>
      </w:r>
    </w:p>
    <w:p>
      <w:pPr>
        <w:pStyle w:val="Style17"/>
        <w:widowControl/>
        <w:suppressAutoHyphens w:val="false"/>
        <w:textAlignment w:val="auto"/>
        <w:rPr>
          <w:rFonts w:eastAsia="Times New Roman" w:cs="Times New Roman"/>
          <w:sz w:val="28"/>
          <w:szCs w:val="28"/>
          <w:lang w:eastAsia="ru-RU" w:bidi="ar-SA"/>
        </w:rPr>
      </w:pPr>
      <w:r>
        <w:rPr>
          <w:rFonts w:eastAsia="Times New Roman" w:cs="Times New Roman"/>
          <w:sz w:val="28"/>
          <w:szCs w:val="28"/>
          <w:lang w:eastAsia="ru-RU" w:bidi="ar-SA"/>
        </w:rPr>
        <w:t>31.08.2017г.                                                                          Директора</w:t>
      </w:r>
    </w:p>
    <w:p>
      <w:pPr>
        <w:pStyle w:val="Style17"/>
        <w:widowControl/>
        <w:suppressAutoHyphens w:val="false"/>
        <w:textAlignment w:val="auto"/>
        <w:rPr>
          <w:rFonts w:eastAsia="Times New Roman" w:cs="Times New Roman"/>
          <w:sz w:val="28"/>
          <w:szCs w:val="28"/>
          <w:lang w:eastAsia="ru-RU" w:bidi="ar-SA"/>
        </w:rPr>
      </w:pPr>
      <w:r>
        <w:rPr>
          <w:rFonts w:eastAsia="Times New Roman" w:cs="Times New Roman"/>
          <w:sz w:val="28"/>
          <w:szCs w:val="28"/>
          <w:lang w:eastAsia="ru-RU" w:bidi="ar-SA"/>
        </w:rPr>
        <w:t>Протокол ПС №1- 17/18г.                      КГКУ «Железногорский детский дом»</w:t>
      </w:r>
    </w:p>
    <w:p>
      <w:pPr>
        <w:pStyle w:val="Style17"/>
        <w:widowControl/>
        <w:suppressAutoHyphens w:val="false"/>
        <w:textAlignment w:val="auto"/>
        <w:rPr>
          <w:rStyle w:val="Style14"/>
          <w:rFonts w:eastAsia="Times New Roman" w:cs="Times New Roman"/>
          <w:sz w:val="28"/>
          <w:szCs w:val="28"/>
          <w:lang w:eastAsia="ru-RU" w:bidi="ar-SA"/>
        </w:rPr>
      </w:pPr>
      <w:r>
        <w:rPr>
          <w:rStyle w:val="Style14"/>
          <w:rFonts w:eastAsia="Times New Roman" w:cs="Times New Roman"/>
          <w:sz w:val="28"/>
          <w:szCs w:val="28"/>
          <w:lang w:eastAsia="ru-RU" w:bidi="ar-SA"/>
        </w:rPr>
        <w:t xml:space="preserve">                                                                                           </w:t>
      </w:r>
      <w:r>
        <w:rPr>
          <w:rStyle w:val="Style14"/>
          <w:rFonts w:eastAsia="Times New Roman" w:cs="Times New Roman"/>
          <w:sz w:val="28"/>
          <w:szCs w:val="28"/>
          <w:lang w:eastAsia="ru-RU" w:bidi="ar-SA"/>
        </w:rPr>
        <w:t>Головинкиной Е.А.</w:t>
      </w:r>
    </w:p>
    <w:p>
      <w:pPr>
        <w:pStyle w:val="Style17"/>
        <w:widowControl/>
        <w:suppressAutoHyphens w:val="false"/>
        <w:textAlignment w:val="auto"/>
        <w:rPr>
          <w:rFonts w:eastAsia="Times New Roman" w:cs="Times New Roman"/>
          <w:lang w:eastAsia="ru-RU" w:bidi="ar-SA"/>
        </w:rPr>
      </w:pPr>
      <w:r>
        <w:rPr>
          <w:rFonts w:eastAsia="Times New Roman" w:cs="Times New Roman"/>
          <w:lang w:eastAsia="ru-RU" w:bidi="ar-SA"/>
        </w:rPr>
      </w:r>
    </w:p>
    <w:p>
      <w:pPr>
        <w:pStyle w:val="Style17"/>
        <w:widowControl/>
        <w:suppressAutoHyphens w:val="false"/>
        <w:textAlignment w:val="auto"/>
        <w:rPr>
          <w:rFonts w:eastAsia="Times New Roman" w:cs="Times New Roman"/>
          <w:lang w:eastAsia="ru-RU" w:bidi="ar-SA"/>
        </w:rPr>
      </w:pPr>
      <w:r>
        <w:rPr>
          <w:rFonts w:eastAsia="Times New Roman" w:cs="Times New Roman"/>
          <w:lang w:eastAsia="ru-RU" w:bidi="ar-SA"/>
        </w:rPr>
      </w:r>
    </w:p>
    <w:p>
      <w:pPr>
        <w:pStyle w:val="Style17"/>
        <w:widowControl/>
        <w:suppressAutoHyphens w:val="false"/>
        <w:textAlignment w:val="auto"/>
        <w:rPr>
          <w:rFonts w:eastAsia="Times New Roman" w:cs="Times New Roman"/>
          <w:lang w:eastAsia="ru-RU" w:bidi="ar-SA"/>
        </w:rPr>
      </w:pPr>
      <w:r>
        <w:rPr>
          <w:rFonts w:eastAsia="Times New Roman" w:cs="Times New Roman"/>
          <w:lang w:eastAsia="ru-RU" w:bidi="ar-SA"/>
        </w:rPr>
      </w:r>
    </w:p>
    <w:p>
      <w:pPr>
        <w:pStyle w:val="Style17"/>
        <w:widowControl/>
        <w:suppressAutoHyphens w:val="false"/>
        <w:jc w:val="right"/>
        <w:textAlignment w:val="auto"/>
        <w:rPr>
          <w:rFonts w:eastAsia="Times New Roman" w:cs="Times New Roman"/>
          <w:lang w:eastAsia="ru-RU" w:bidi="ar-SA"/>
        </w:rPr>
      </w:pPr>
      <w:r>
        <w:rPr>
          <w:rFonts w:eastAsia="Times New Roman" w:cs="Times New Roman"/>
          <w:lang w:eastAsia="ru-RU" w:bidi="ar-SA"/>
        </w:rPr>
      </w:r>
    </w:p>
    <w:p>
      <w:pPr>
        <w:pStyle w:val="Style17"/>
        <w:widowControl/>
        <w:suppressAutoHyphens w:val="false"/>
        <w:textAlignment w:val="auto"/>
        <w:rPr>
          <w:rFonts w:eastAsia="Times New Roman" w:cs="Times New Roman"/>
          <w:lang w:eastAsia="ru-RU" w:bidi="ar-SA"/>
        </w:rPr>
      </w:pPr>
      <w:r>
        <w:rPr>
          <w:rFonts w:eastAsia="Times New Roman" w:cs="Times New Roman"/>
          <w:lang w:eastAsia="ru-RU" w:bidi="ar-SA"/>
        </w:rPr>
      </w:r>
    </w:p>
    <w:p>
      <w:pPr>
        <w:pStyle w:val="Style17"/>
        <w:widowControl/>
        <w:suppressAutoHyphens w:val="false"/>
        <w:textAlignment w:val="auto"/>
        <w:rPr>
          <w:rFonts w:eastAsia="Times New Roman" w:cs="Times New Roman"/>
          <w:lang w:eastAsia="ru-RU" w:bidi="ar-SA"/>
        </w:rPr>
      </w:pPr>
      <w:r>
        <w:rPr>
          <w:rFonts w:eastAsia="Times New Roman" w:cs="Times New Roman"/>
          <w:lang w:eastAsia="ru-RU" w:bidi="ar-SA"/>
        </w:rPr>
      </w:r>
    </w:p>
    <w:p>
      <w:pPr>
        <w:pStyle w:val="Style17"/>
        <w:widowControl/>
        <w:suppressAutoHyphens w:val="false"/>
        <w:jc w:val="center"/>
        <w:textAlignment w:val="auto"/>
        <w:rPr>
          <w:rFonts w:eastAsia="Times New Roman" w:cs="Times New Roman"/>
          <w:b/>
          <w:sz w:val="48"/>
          <w:szCs w:val="48"/>
          <w:lang w:eastAsia="ru-RU" w:bidi="ar-SA"/>
        </w:rPr>
      </w:pPr>
      <w:r>
        <w:rPr>
          <w:rFonts w:eastAsia="Times New Roman" w:cs="Times New Roman"/>
          <w:b/>
          <w:sz w:val="48"/>
          <w:szCs w:val="48"/>
          <w:lang w:eastAsia="ru-RU" w:bidi="ar-SA"/>
        </w:rPr>
        <w:t>РАБОЧАЯ ПРОГРАММА</w:t>
      </w:r>
    </w:p>
    <w:p>
      <w:pPr>
        <w:pStyle w:val="Style17"/>
        <w:widowControl/>
        <w:suppressAutoHyphens w:val="false"/>
        <w:jc w:val="center"/>
        <w:textAlignment w:val="auto"/>
        <w:rPr>
          <w:rFonts w:eastAsia="Times New Roman" w:cs="Times New Roman"/>
          <w:sz w:val="40"/>
          <w:szCs w:val="40"/>
          <w:lang w:eastAsia="ru-RU" w:bidi="ar-SA"/>
        </w:rPr>
      </w:pPr>
      <w:r>
        <w:rPr>
          <w:rFonts w:eastAsia="Times New Roman" w:cs="Times New Roman"/>
          <w:sz w:val="40"/>
          <w:szCs w:val="40"/>
          <w:lang w:eastAsia="ru-RU" w:bidi="ar-SA"/>
        </w:rPr>
        <w:t>по дисциплине</w:t>
      </w:r>
    </w:p>
    <w:p>
      <w:pPr>
        <w:pStyle w:val="Style17"/>
        <w:widowControl/>
        <w:suppressAutoHyphens w:val="false"/>
        <w:jc w:val="center"/>
        <w:textAlignment w:val="auto"/>
        <w:rPr>
          <w:rFonts w:eastAsia="Times New Roman" w:cs="Times New Roman"/>
          <w:sz w:val="40"/>
          <w:szCs w:val="40"/>
          <w:lang w:eastAsia="ru-RU" w:bidi="ar-SA"/>
        </w:rPr>
      </w:pPr>
      <w:r>
        <w:rPr>
          <w:rFonts w:eastAsia="Times New Roman" w:cs="Times New Roman"/>
          <w:sz w:val="40"/>
          <w:szCs w:val="40"/>
          <w:lang w:eastAsia="ru-RU" w:bidi="ar-SA"/>
        </w:rPr>
        <w:t>«Лозоплетение»</w:t>
      </w:r>
    </w:p>
    <w:p>
      <w:pPr>
        <w:pStyle w:val="Style17"/>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t>художественного направления</w:t>
      </w:r>
    </w:p>
    <w:p>
      <w:pPr>
        <w:pStyle w:val="Style17"/>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t>программы дополнительного образования</w:t>
      </w:r>
    </w:p>
    <w:p>
      <w:pPr>
        <w:pStyle w:val="Style17"/>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t>«Через тернии к звездам»</w:t>
      </w:r>
    </w:p>
    <w:p>
      <w:pPr>
        <w:pStyle w:val="Style17"/>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7"/>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7"/>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7"/>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7"/>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7"/>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t>Срок реализации программы                     Составитель педагог</w:t>
      </w:r>
    </w:p>
    <w:p>
      <w:pPr>
        <w:pStyle w:val="Style17"/>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t xml:space="preserve">                                                                       </w:t>
      </w:r>
      <w:r>
        <w:rPr>
          <w:rFonts w:eastAsia="Times New Roman" w:cs="Times New Roman"/>
          <w:sz w:val="32"/>
          <w:szCs w:val="32"/>
          <w:lang w:eastAsia="ru-RU" w:bidi="ar-SA"/>
        </w:rPr>
        <w:t>дополнительного</w:t>
      </w:r>
    </w:p>
    <w:p>
      <w:pPr>
        <w:pStyle w:val="Style17"/>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t xml:space="preserve">                                                                       </w:t>
      </w:r>
      <w:r>
        <w:rPr>
          <w:rFonts w:eastAsia="Times New Roman" w:cs="Times New Roman"/>
          <w:sz w:val="32"/>
          <w:szCs w:val="32"/>
          <w:lang w:eastAsia="ru-RU" w:bidi="ar-SA"/>
        </w:rPr>
        <w:t>образования:</w:t>
      </w:r>
    </w:p>
    <w:p>
      <w:pPr>
        <w:pStyle w:val="Style17"/>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t xml:space="preserve"> </w:t>
      </w:r>
      <w:r>
        <w:rPr>
          <w:rFonts w:eastAsia="Times New Roman" w:cs="Times New Roman"/>
          <w:sz w:val="32"/>
          <w:szCs w:val="32"/>
          <w:lang w:eastAsia="ru-RU" w:bidi="ar-SA"/>
        </w:rPr>
        <w:t>1 год</w:t>
      </w:r>
    </w:p>
    <w:p>
      <w:pPr>
        <w:pStyle w:val="Style17"/>
        <w:widowControl/>
        <w:tabs>
          <w:tab w:val="left" w:pos="5760" w:leader="none"/>
        </w:tabs>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tab/>
        <w:t>Федотова С.Л.</w:t>
      </w:r>
    </w:p>
    <w:p>
      <w:pPr>
        <w:pStyle w:val="Style17"/>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7"/>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7"/>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7"/>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7"/>
        <w:widowControl/>
        <w:suppressAutoHyphens w:val="false"/>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Style17"/>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t xml:space="preserve">г. Железногорск </w:t>
      </w:r>
    </w:p>
    <w:p>
      <w:pPr>
        <w:pStyle w:val="Style17"/>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t>2017 г.</w:t>
      </w:r>
    </w:p>
    <w:p>
      <w:pPr>
        <w:pStyle w:val="Style17"/>
        <w:widowControl/>
        <w:suppressAutoHyphens w:val="false"/>
        <w:jc w:val="center"/>
        <w:textAlignment w:val="auto"/>
        <w:rPr>
          <w:rFonts w:eastAsia="Times New Roman" w:cs="Times New Roman"/>
          <w:sz w:val="32"/>
          <w:szCs w:val="32"/>
          <w:lang w:eastAsia="ru-RU" w:bidi="ar-SA"/>
        </w:rPr>
      </w:pPr>
      <w:r>
        <w:rPr>
          <w:rFonts w:eastAsia="Times New Roman" w:cs="Times New Roman"/>
          <w:sz w:val="32"/>
          <w:szCs w:val="32"/>
          <w:lang w:eastAsia="ru-RU" w:bidi="ar-SA"/>
        </w:rPr>
      </w:r>
    </w:p>
    <w:p>
      <w:pPr>
        <w:pStyle w:val="Normal"/>
        <w:tabs>
          <w:tab w:val="left" w:pos="1455" w:leader="none"/>
          <w:tab w:val="center" w:pos="5233" w:leader="none"/>
        </w:tabs>
        <w:rPr>
          <w:rFonts w:cs="Times New Roman"/>
          <w:b/>
          <w:caps/>
        </w:rPr>
      </w:pPr>
      <w:r>
        <w:rPr>
          <w:rFonts w:cs="Times New Roman"/>
          <w:b/>
          <w:caps/>
        </w:rPr>
        <w:tab/>
        <w:t>Пояснительная записка</w:t>
      </w:r>
    </w:p>
    <w:p>
      <w:pPr>
        <w:pStyle w:val="Normal"/>
        <w:jc w:val="center"/>
        <w:rPr>
          <w:rFonts w:cs="Times New Roman"/>
          <w:b/>
          <w:caps/>
        </w:rPr>
      </w:pPr>
      <w:r>
        <w:rPr>
          <w:rFonts w:cs="Times New Roman"/>
          <w:b/>
          <w:caps/>
        </w:rPr>
      </w:r>
    </w:p>
    <w:p>
      <w:pPr>
        <w:sectPr>
          <w:headerReference w:type="first" r:id="rId2"/>
          <w:footerReference w:type="first" r:id="rId3"/>
          <w:type w:val="nextPage"/>
          <w:pgSz w:w="11906" w:h="16838"/>
          <w:pgMar w:left="720" w:right="720" w:header="0" w:top="720" w:footer="0" w:bottom="720" w:gutter="0"/>
          <w:pgNumType w:start="1" w:fmt="decimal"/>
          <w:formProt w:val="false"/>
          <w:titlePg/>
          <w:textDirection w:val="lrTb"/>
        </w:sectPr>
        <w:pStyle w:val="Style19"/>
        <w:rPr/>
      </w:pPr>
      <w:r>
        <w:rPr/>
      </w:r>
    </w:p>
    <w:p>
      <w:pPr>
        <w:pStyle w:val="Style19"/>
        <w:rPr/>
      </w:pPr>
      <w:r>
        <w:rPr/>
        <w:t xml:space="preserve">  </w:t>
      </w:r>
      <w:r>
        <w:rPr/>
        <w:t>Человек издавна стремился к красоте и гармонии. При изготовлении любой вещи народный мастер не только думал о ее практическом назначении, но и не забывал о красоте. Красота и польза в его творчестве всегда были неотделимы. Из самых простых материалов создавал он истинные произведения декоративно-прикладного искусства, отражающие представления мастера об окружающем мире.</w:t>
      </w:r>
    </w:p>
    <w:p>
      <w:pPr>
        <w:pStyle w:val="Style18"/>
        <w:jc w:val="left"/>
        <w:rPr>
          <w:sz w:val="24"/>
          <w:u w:val="none"/>
        </w:rPr>
      </w:pPr>
      <w:r>
        <w:rPr>
          <w:sz w:val="24"/>
          <w:u w:val="none"/>
        </w:rPr>
        <w:t xml:space="preserve">  </w:t>
      </w:r>
      <w:r>
        <w:rPr>
          <w:sz w:val="24"/>
          <w:u w:val="none"/>
        </w:rPr>
        <w:t>Лозоплетение – одно из древнейших традиционных занятий человека. Благодаря тому, что материал, пригодный для плетения, можно найти в любом географическом регионе, лозоплетение распространилось среди всех народов. Поэтому ныне существует такое богатство техник и приемов плетения. На протяжении всей истории цивилизации плетеные предметы сопутствовали человеку в его повседневном быту благодаря своим функциональным и прочности.</w:t>
      </w:r>
    </w:p>
    <w:p>
      <w:pPr>
        <w:pStyle w:val="Style18"/>
        <w:jc w:val="left"/>
        <w:rPr>
          <w:sz w:val="24"/>
          <w:u w:val="none"/>
        </w:rPr>
      </w:pPr>
      <w:r>
        <w:rPr>
          <w:sz w:val="24"/>
          <w:u w:val="none"/>
        </w:rPr>
        <w:t xml:space="preserve">  </w:t>
      </w:r>
      <w:r>
        <w:rPr>
          <w:sz w:val="24"/>
          <w:u w:val="none"/>
        </w:rPr>
        <w:t xml:space="preserve">В условиях современной жизни качествам: легкости </w:t>
      </w:r>
    </w:p>
    <w:p>
      <w:pPr>
        <w:pStyle w:val="Style18"/>
        <w:jc w:val="left"/>
        <w:rPr>
          <w:sz w:val="24"/>
          <w:u w:val="none"/>
        </w:rPr>
      </w:pPr>
      <w:r>
        <w:rPr>
          <w:sz w:val="24"/>
          <w:u w:val="none"/>
        </w:rPr>
        <w:t>приобретают особую ценность виды деятельности, удовлетворяющие потребность человека в ручном труде и творческой самореализации.</w:t>
      </w:r>
    </w:p>
    <w:p>
      <w:pPr>
        <w:pStyle w:val="Style18"/>
        <w:jc w:val="left"/>
        <w:rPr>
          <w:sz w:val="24"/>
          <w:u w:val="none"/>
        </w:rPr>
      </w:pPr>
      <w:r>
        <w:rPr>
          <w:sz w:val="24"/>
          <w:u w:val="none"/>
        </w:rPr>
        <w:t xml:space="preserve">    </w:t>
      </w:r>
      <w:r>
        <w:rPr>
          <w:sz w:val="24"/>
          <w:u w:val="none"/>
        </w:rPr>
        <w:t>Этим объясняется востребованность лозоплетения как досугового занятия. Интерес к лозоплетению, нашедший выражение в формах возрождения ремесла, характерен для отечественной культуры последних десятилетий.</w:t>
      </w:r>
    </w:p>
    <w:p>
      <w:pPr>
        <w:pStyle w:val="Style18"/>
        <w:jc w:val="left"/>
        <w:rPr>
          <w:sz w:val="24"/>
          <w:u w:val="none"/>
        </w:rPr>
      </w:pPr>
      <w:r>
        <w:rPr>
          <w:sz w:val="24"/>
          <w:u w:val="none"/>
        </w:rPr>
      </w:r>
    </w:p>
    <w:p>
      <w:pPr>
        <w:pStyle w:val="Style18"/>
        <w:jc w:val="left"/>
        <w:rPr>
          <w:rStyle w:val="Style14"/>
          <w:bCs/>
          <w:sz w:val="24"/>
          <w:u w:val="none"/>
        </w:rPr>
      </w:pPr>
      <w:r>
        <w:rPr>
          <w:rStyle w:val="Style14"/>
          <w:b/>
          <w:bCs/>
          <w:sz w:val="24"/>
          <w:u w:val="none"/>
        </w:rPr>
        <w:t xml:space="preserve">    </w:t>
      </w:r>
      <w:r>
        <w:rPr>
          <w:rStyle w:val="Style14"/>
          <w:b/>
          <w:bCs/>
          <w:sz w:val="24"/>
          <w:u w:val="none"/>
        </w:rPr>
        <w:t>Педагогическая целесообразность</w:t>
      </w:r>
      <w:r>
        <w:rPr>
          <w:rStyle w:val="Style14"/>
          <w:bCs/>
          <w:sz w:val="24"/>
          <w:u w:val="none"/>
        </w:rPr>
        <w:t xml:space="preserve"> программы</w:t>
      </w:r>
      <w:r>
        <w:rPr>
          <w:rStyle w:val="Style14"/>
          <w:b/>
          <w:bCs/>
          <w:sz w:val="24"/>
          <w:u w:val="none"/>
        </w:rPr>
        <w:t xml:space="preserve"> </w:t>
      </w:r>
      <w:r>
        <w:rPr>
          <w:rStyle w:val="Style14"/>
          <w:bCs/>
          <w:sz w:val="24"/>
          <w:u w:val="none"/>
        </w:rPr>
        <w:t>состоит в том, что в процессе ее реализации создаются условия для успешного раскрытия творческого потенциала детей и подростков средствами лозоплетения.</w:t>
      </w:r>
    </w:p>
    <w:p>
      <w:pPr>
        <w:pStyle w:val="Style18"/>
        <w:jc w:val="left"/>
        <w:rPr>
          <w:sz w:val="24"/>
          <w:u w:val="none"/>
        </w:rPr>
      </w:pPr>
      <w:r>
        <w:rPr>
          <w:sz w:val="24"/>
          <w:u w:val="none"/>
        </w:rPr>
        <w:t xml:space="preserve">    </w:t>
      </w:r>
    </w:p>
    <w:p>
      <w:pPr>
        <w:pStyle w:val="Style18"/>
        <w:jc w:val="left"/>
        <w:rPr>
          <w:rStyle w:val="Style14"/>
          <w:b/>
          <w:bCs/>
          <w:sz w:val="24"/>
          <w:u w:val="none"/>
        </w:rPr>
      </w:pPr>
      <w:r>
        <w:rPr>
          <w:rStyle w:val="Style14"/>
          <w:b/>
          <w:bCs/>
          <w:sz w:val="24"/>
          <w:u w:val="none"/>
        </w:rPr>
        <w:t xml:space="preserve">    </w:t>
      </w:r>
      <w:r>
        <w:rPr>
          <w:rStyle w:val="Style14"/>
          <w:b/>
          <w:bCs/>
          <w:sz w:val="24"/>
          <w:u w:val="none"/>
        </w:rPr>
        <w:t>Цель программы –</w:t>
      </w:r>
      <w:r>
        <w:rPr>
          <w:rStyle w:val="Style14"/>
          <w:sz w:val="24"/>
          <w:u w:val="none"/>
        </w:rPr>
        <w:t xml:space="preserve"> </w:t>
      </w:r>
      <w:r>
        <w:rPr>
          <w:rStyle w:val="Style14"/>
          <w:bCs/>
          <w:sz w:val="24"/>
          <w:u w:val="none"/>
        </w:rPr>
        <w:t>создать условия для творческой самореализации личности средствами лозоплетения</w:t>
      </w:r>
      <w:r>
        <w:rPr>
          <w:rStyle w:val="Style14"/>
          <w:b/>
          <w:bCs/>
          <w:sz w:val="24"/>
          <w:u w:val="none"/>
        </w:rPr>
        <w:t>.</w:t>
      </w:r>
    </w:p>
    <w:p>
      <w:pPr>
        <w:pStyle w:val="Style18"/>
        <w:jc w:val="left"/>
        <w:rPr>
          <w:sz w:val="24"/>
          <w:u w:val="none"/>
        </w:rPr>
      </w:pPr>
      <w:r>
        <w:rPr>
          <w:sz w:val="24"/>
          <w:u w:val="none"/>
        </w:rPr>
      </w:r>
    </w:p>
    <w:p>
      <w:pPr>
        <w:pStyle w:val="Style18"/>
        <w:jc w:val="left"/>
        <w:rPr>
          <w:rStyle w:val="Style14"/>
          <w:b/>
          <w:bCs/>
          <w:sz w:val="24"/>
          <w:u w:val="none"/>
        </w:rPr>
      </w:pPr>
      <w:r>
        <w:rPr>
          <w:rStyle w:val="Style14"/>
          <w:sz w:val="24"/>
          <w:u w:val="none"/>
        </w:rPr>
        <w:t xml:space="preserve">    </w:t>
      </w:r>
      <w:r>
        <w:rPr>
          <w:rStyle w:val="Style14"/>
          <w:b/>
          <w:bCs/>
          <w:sz w:val="24"/>
          <w:u w:val="none"/>
        </w:rPr>
        <w:t>Задачи:</w:t>
      </w:r>
    </w:p>
    <w:p>
      <w:pPr>
        <w:pStyle w:val="Style25"/>
        <w:jc w:val="left"/>
        <w:rPr>
          <w:sz w:val="24"/>
        </w:rPr>
      </w:pPr>
      <w:r>
        <w:rPr>
          <w:sz w:val="24"/>
        </w:rPr>
      </w:r>
    </w:p>
    <w:p>
      <w:pPr>
        <w:pStyle w:val="Style18"/>
        <w:jc w:val="left"/>
        <w:rPr>
          <w:sz w:val="24"/>
          <w:u w:val="none"/>
        </w:rPr>
      </w:pPr>
      <w:r>
        <w:rPr>
          <w:sz w:val="24"/>
          <w:u w:val="none"/>
        </w:rPr>
        <w:t>Обучающие:</w:t>
      </w:r>
    </w:p>
    <w:p>
      <w:pPr>
        <w:pStyle w:val="Style18"/>
        <w:numPr>
          <w:ilvl w:val="0"/>
          <w:numId w:val="2"/>
        </w:numPr>
        <w:jc w:val="left"/>
        <w:rPr>
          <w:sz w:val="24"/>
          <w:u w:val="none"/>
        </w:rPr>
      </w:pPr>
      <w:r>
        <w:rPr>
          <w:sz w:val="24"/>
          <w:u w:val="none"/>
        </w:rPr>
        <w:t>познакомить с историей лозоплетения как частью истории народных промыслов;</w:t>
      </w:r>
    </w:p>
    <w:p>
      <w:pPr>
        <w:pStyle w:val="Style18"/>
        <w:numPr>
          <w:ilvl w:val="0"/>
          <w:numId w:val="2"/>
        </w:numPr>
        <w:jc w:val="left"/>
        <w:rPr>
          <w:rStyle w:val="Style14"/>
          <w:bCs/>
          <w:sz w:val="24"/>
          <w:u w:val="none"/>
        </w:rPr>
      </w:pPr>
      <w:r>
        <w:rPr>
          <w:rStyle w:val="Style14"/>
          <w:bCs/>
          <w:sz w:val="24"/>
          <w:u w:val="none"/>
        </w:rPr>
        <w:t>дать представления</w:t>
      </w:r>
      <w:r>
        <w:rPr>
          <w:rStyle w:val="Style14"/>
          <w:sz w:val="24"/>
          <w:u w:val="none"/>
        </w:rPr>
        <w:t xml:space="preserve"> о природном материале, его свойствах, процессе подготовки к работе, об отделке и обработке плетеных предметов после их изготовления</w:t>
      </w:r>
      <w:r>
        <w:rPr>
          <w:rStyle w:val="Style14"/>
          <w:bCs/>
          <w:sz w:val="24"/>
          <w:u w:val="none"/>
        </w:rPr>
        <w:t>;</w:t>
      </w:r>
    </w:p>
    <w:p>
      <w:pPr>
        <w:pStyle w:val="Style18"/>
        <w:numPr>
          <w:ilvl w:val="0"/>
          <w:numId w:val="2"/>
        </w:numPr>
        <w:jc w:val="left"/>
        <w:rPr>
          <w:sz w:val="24"/>
          <w:u w:val="none"/>
        </w:rPr>
      </w:pPr>
      <w:r>
        <w:rPr>
          <w:sz w:val="24"/>
          <w:u w:val="none"/>
        </w:rPr>
        <w:t>расширить экологические знания об окружающем мире;</w:t>
      </w:r>
    </w:p>
    <w:p>
      <w:pPr>
        <w:pStyle w:val="Style18"/>
        <w:numPr>
          <w:ilvl w:val="0"/>
          <w:numId w:val="2"/>
        </w:numPr>
        <w:jc w:val="left"/>
        <w:rPr>
          <w:rStyle w:val="Style14"/>
          <w:bCs/>
          <w:sz w:val="24"/>
          <w:u w:val="none"/>
        </w:rPr>
      </w:pPr>
      <w:r>
        <w:rPr>
          <w:rStyle w:val="Style14"/>
          <w:bCs/>
          <w:sz w:val="24"/>
          <w:u w:val="none"/>
        </w:rPr>
        <w:t>научить</w:t>
      </w:r>
      <w:r>
        <w:rPr>
          <w:rStyle w:val="Style14"/>
          <w:bCs/>
          <w:color w:val="FF0000"/>
          <w:sz w:val="24"/>
          <w:u w:val="none"/>
        </w:rPr>
        <w:t xml:space="preserve"> </w:t>
      </w:r>
      <w:r>
        <w:rPr>
          <w:rStyle w:val="Style14"/>
          <w:bCs/>
          <w:sz w:val="24"/>
          <w:u w:val="none"/>
        </w:rPr>
        <w:t>способам работы с материалами и инструментами лозоплетения;</w:t>
      </w:r>
    </w:p>
    <w:p>
      <w:pPr>
        <w:pStyle w:val="Style18"/>
        <w:numPr>
          <w:ilvl w:val="0"/>
          <w:numId w:val="2"/>
        </w:numPr>
        <w:jc w:val="left"/>
        <w:rPr>
          <w:sz w:val="24"/>
          <w:u w:val="none"/>
        </w:rPr>
      </w:pPr>
      <w:r>
        <w:rPr>
          <w:sz w:val="24"/>
          <w:u w:val="none"/>
        </w:rPr>
        <w:t>научить приемам и техникам лозоплетения;</w:t>
      </w:r>
    </w:p>
    <w:p>
      <w:pPr>
        <w:pStyle w:val="Style18"/>
        <w:numPr>
          <w:ilvl w:val="0"/>
          <w:numId w:val="2"/>
        </w:numPr>
        <w:jc w:val="left"/>
        <w:rPr>
          <w:sz w:val="24"/>
          <w:u w:val="none"/>
        </w:rPr>
      </w:pPr>
      <w:r>
        <w:rPr>
          <w:sz w:val="24"/>
          <w:u w:val="none"/>
        </w:rPr>
        <w:t>научить комбинировать различные техники лозоплетения;</w:t>
      </w:r>
    </w:p>
    <w:p>
      <w:pPr>
        <w:pStyle w:val="Style18"/>
        <w:numPr>
          <w:ilvl w:val="0"/>
          <w:numId w:val="2"/>
        </w:numPr>
        <w:jc w:val="left"/>
        <w:rPr>
          <w:sz w:val="24"/>
          <w:u w:val="none"/>
        </w:rPr>
      </w:pPr>
      <w:r>
        <w:rPr>
          <w:sz w:val="24"/>
          <w:u w:val="none"/>
        </w:rPr>
        <w:t>научить работе с шаблонами и другими дополнительными приспособлениями;</w:t>
      </w:r>
    </w:p>
    <w:p>
      <w:pPr>
        <w:pStyle w:val="Style18"/>
        <w:numPr>
          <w:ilvl w:val="0"/>
          <w:numId w:val="2"/>
        </w:numPr>
        <w:jc w:val="left"/>
        <w:rPr>
          <w:sz w:val="24"/>
          <w:u w:val="none"/>
        </w:rPr>
      </w:pPr>
      <w:r>
        <w:rPr>
          <w:sz w:val="24"/>
          <w:u w:val="none"/>
        </w:rPr>
        <w:t>дать представление об основах композиции.</w:t>
      </w:r>
    </w:p>
    <w:p>
      <w:pPr>
        <w:pStyle w:val="Style18"/>
        <w:jc w:val="left"/>
        <w:rPr>
          <w:sz w:val="24"/>
          <w:u w:val="none"/>
        </w:rPr>
      </w:pPr>
      <w:r>
        <w:rPr>
          <w:sz w:val="24"/>
          <w:u w:val="none"/>
        </w:rPr>
      </w:r>
    </w:p>
    <w:p>
      <w:pPr>
        <w:pStyle w:val="Style18"/>
        <w:jc w:val="left"/>
        <w:rPr>
          <w:sz w:val="24"/>
          <w:u w:val="none"/>
        </w:rPr>
      </w:pPr>
      <w:r>
        <w:rPr>
          <w:sz w:val="24"/>
          <w:u w:val="none"/>
        </w:rPr>
        <w:t>Развивающие:</w:t>
      </w:r>
    </w:p>
    <w:p>
      <w:pPr>
        <w:pStyle w:val="Style18"/>
        <w:numPr>
          <w:ilvl w:val="0"/>
          <w:numId w:val="3"/>
        </w:numPr>
        <w:jc w:val="left"/>
        <w:rPr>
          <w:sz w:val="24"/>
          <w:u w:val="none"/>
        </w:rPr>
      </w:pPr>
      <w:r>
        <w:rPr>
          <w:sz w:val="24"/>
          <w:u w:val="none"/>
        </w:rPr>
        <w:t>развивать воображение, образное и конструктивное мышление;</w:t>
      </w:r>
    </w:p>
    <w:p>
      <w:pPr>
        <w:pStyle w:val="Style18"/>
        <w:numPr>
          <w:ilvl w:val="0"/>
          <w:numId w:val="3"/>
        </w:numPr>
        <w:jc w:val="left"/>
        <w:rPr>
          <w:sz w:val="24"/>
          <w:u w:val="none"/>
        </w:rPr>
      </w:pPr>
      <w:r>
        <w:rPr>
          <w:sz w:val="24"/>
          <w:u w:val="none"/>
        </w:rPr>
        <w:t>развивать мотивацию к познавательной и творческой деятельности;</w:t>
      </w:r>
    </w:p>
    <w:p>
      <w:pPr>
        <w:pStyle w:val="Style18"/>
        <w:numPr>
          <w:ilvl w:val="0"/>
          <w:numId w:val="3"/>
        </w:numPr>
        <w:jc w:val="left"/>
        <w:rPr>
          <w:rStyle w:val="Style14"/>
          <w:bCs/>
          <w:sz w:val="24"/>
          <w:u w:val="none"/>
        </w:rPr>
      </w:pPr>
      <w:r>
        <w:rPr>
          <w:rStyle w:val="Style14"/>
          <w:sz w:val="24"/>
          <w:u w:val="none"/>
        </w:rPr>
        <w:t>развивать навыки сотрудничества, взаимопомощи и общения в коллективе</w:t>
      </w:r>
      <w:r>
        <w:rPr>
          <w:rStyle w:val="Style14"/>
          <w:bCs/>
          <w:sz w:val="24"/>
          <w:u w:val="none"/>
        </w:rPr>
        <w:t>;</w:t>
      </w:r>
    </w:p>
    <w:p>
      <w:pPr>
        <w:pStyle w:val="Style18"/>
        <w:numPr>
          <w:ilvl w:val="0"/>
          <w:numId w:val="3"/>
        </w:numPr>
        <w:jc w:val="left"/>
        <w:rPr>
          <w:sz w:val="24"/>
          <w:u w:val="none"/>
        </w:rPr>
      </w:pPr>
      <w:r>
        <w:rPr>
          <w:sz w:val="24"/>
          <w:u w:val="none"/>
        </w:rPr>
        <w:t>формировать способности к реализации полного цикла деятельности от замысла к результату;</w:t>
      </w:r>
    </w:p>
    <w:p>
      <w:pPr>
        <w:pStyle w:val="Style18"/>
        <w:numPr>
          <w:ilvl w:val="0"/>
          <w:numId w:val="3"/>
        </w:numPr>
        <w:jc w:val="left"/>
        <w:rPr>
          <w:sz w:val="24"/>
          <w:u w:val="none"/>
        </w:rPr>
      </w:pPr>
      <w:r>
        <w:rPr>
          <w:sz w:val="24"/>
          <w:u w:val="none"/>
        </w:rPr>
        <w:t>развивать навыки самостоятельной работы и самоконтроля;</w:t>
      </w:r>
    </w:p>
    <w:p>
      <w:pPr>
        <w:pStyle w:val="Style18"/>
        <w:numPr>
          <w:ilvl w:val="0"/>
          <w:numId w:val="3"/>
        </w:numPr>
        <w:jc w:val="left"/>
        <w:rPr>
          <w:rStyle w:val="Style14"/>
          <w:sz w:val="24"/>
          <w:u w:val="none"/>
        </w:rPr>
      </w:pPr>
      <w:r>
        <w:rPr>
          <w:rStyle w:val="Style14"/>
          <w:bCs/>
          <w:sz w:val="24"/>
          <w:u w:val="none"/>
        </w:rPr>
        <w:t xml:space="preserve">развивать </w:t>
      </w:r>
      <w:r>
        <w:rPr>
          <w:rStyle w:val="Style14"/>
          <w:sz w:val="24"/>
          <w:u w:val="none"/>
        </w:rPr>
        <w:t>мелкую моторику,  зрительно-моторную координацию.</w:t>
      </w:r>
    </w:p>
    <w:p>
      <w:pPr>
        <w:pStyle w:val="Style18"/>
        <w:jc w:val="left"/>
        <w:rPr>
          <w:sz w:val="24"/>
          <w:u w:val="none"/>
        </w:rPr>
      </w:pPr>
      <w:r>
        <w:rPr>
          <w:sz w:val="24"/>
          <w:u w:val="none"/>
        </w:rPr>
      </w:r>
    </w:p>
    <w:p>
      <w:pPr>
        <w:pStyle w:val="Style18"/>
        <w:jc w:val="left"/>
        <w:rPr>
          <w:sz w:val="24"/>
          <w:u w:val="none"/>
        </w:rPr>
      </w:pPr>
      <w:r>
        <w:rPr>
          <w:sz w:val="24"/>
          <w:u w:val="none"/>
        </w:rPr>
        <w:t>Воспитательные:</w:t>
      </w:r>
    </w:p>
    <w:p>
      <w:pPr>
        <w:pStyle w:val="Style18"/>
        <w:numPr>
          <w:ilvl w:val="0"/>
          <w:numId w:val="2"/>
        </w:numPr>
        <w:jc w:val="left"/>
        <w:rPr>
          <w:sz w:val="24"/>
          <w:u w:val="none"/>
        </w:rPr>
      </w:pPr>
      <w:r>
        <w:rPr>
          <w:sz w:val="24"/>
          <w:u w:val="none"/>
        </w:rPr>
        <w:t>воспитывать интерес и уважение к культурным ценностям и традициям своего народа и народов мира;</w:t>
      </w:r>
    </w:p>
    <w:p>
      <w:pPr>
        <w:pStyle w:val="Style18"/>
        <w:numPr>
          <w:ilvl w:val="0"/>
          <w:numId w:val="2"/>
        </w:numPr>
        <w:jc w:val="left"/>
        <w:rPr>
          <w:sz w:val="24"/>
          <w:u w:val="none"/>
        </w:rPr>
      </w:pPr>
      <w:r>
        <w:rPr>
          <w:sz w:val="24"/>
          <w:u w:val="none"/>
        </w:rPr>
        <w:t>воспитывать ценностное отношение к природе, окружающей среде, другому человеку;</w:t>
      </w:r>
    </w:p>
    <w:p>
      <w:pPr>
        <w:pStyle w:val="Style18"/>
        <w:numPr>
          <w:ilvl w:val="0"/>
          <w:numId w:val="2"/>
        </w:numPr>
        <w:jc w:val="left"/>
        <w:rPr>
          <w:rStyle w:val="Style14"/>
          <w:sz w:val="24"/>
          <w:u w:val="none"/>
        </w:rPr>
      </w:pPr>
      <w:r>
        <w:rPr>
          <w:rStyle w:val="Style14"/>
          <w:bCs/>
          <w:sz w:val="24"/>
          <w:u w:val="none"/>
        </w:rPr>
        <w:t>воспитывать художественный вкус, эстетические</w:t>
      </w:r>
      <w:r>
        <w:rPr>
          <w:rStyle w:val="Style14"/>
          <w:sz w:val="24"/>
          <w:u w:val="none"/>
        </w:rPr>
        <w:t xml:space="preserve"> чувства;</w:t>
      </w:r>
    </w:p>
    <w:p>
      <w:pPr>
        <w:pStyle w:val="Style18"/>
        <w:numPr>
          <w:ilvl w:val="0"/>
          <w:numId w:val="2"/>
        </w:numPr>
        <w:jc w:val="left"/>
        <w:rPr>
          <w:sz w:val="24"/>
          <w:u w:val="none"/>
        </w:rPr>
      </w:pPr>
      <w:r>
        <w:rPr>
          <w:sz w:val="24"/>
          <w:u w:val="none"/>
        </w:rPr>
        <w:t>воспитывать аккуратность;</w:t>
      </w:r>
    </w:p>
    <w:p>
      <w:pPr>
        <w:pStyle w:val="Style18"/>
        <w:numPr>
          <w:ilvl w:val="0"/>
          <w:numId w:val="2"/>
        </w:numPr>
        <w:jc w:val="left"/>
        <w:rPr>
          <w:sz w:val="24"/>
          <w:u w:val="none"/>
        </w:rPr>
      </w:pPr>
      <w:r>
        <w:rPr>
          <w:sz w:val="24"/>
          <w:u w:val="none"/>
        </w:rPr>
        <w:t>воспитывать ответственное отношение к труду, уважение к результатам своего труда.</w:t>
      </w:r>
    </w:p>
    <w:p>
      <w:pPr>
        <w:pStyle w:val="Style18"/>
        <w:jc w:val="left"/>
        <w:rPr>
          <w:sz w:val="24"/>
          <w:u w:val="none"/>
        </w:rPr>
      </w:pPr>
      <w:r>
        <w:rPr>
          <w:sz w:val="24"/>
          <w:u w:val="none"/>
        </w:rPr>
      </w:r>
    </w:p>
    <w:p>
      <w:pPr>
        <w:pStyle w:val="Style18"/>
        <w:jc w:val="left"/>
        <w:rPr>
          <w:sz w:val="24"/>
          <w:u w:val="none"/>
        </w:rPr>
      </w:pPr>
      <w:r>
        <w:rPr>
          <w:sz w:val="24"/>
          <w:u w:val="none"/>
        </w:rPr>
      </w:r>
    </w:p>
    <w:p>
      <w:pPr>
        <w:pStyle w:val="Style18"/>
        <w:jc w:val="left"/>
        <w:rPr>
          <w:sz w:val="24"/>
          <w:u w:val="none"/>
        </w:rPr>
      </w:pPr>
      <w:r>
        <w:rPr>
          <w:sz w:val="24"/>
          <w:u w:val="none"/>
        </w:rPr>
        <w:t xml:space="preserve">  </w:t>
      </w:r>
      <w:r>
        <w:rPr>
          <w:sz w:val="24"/>
          <w:u w:val="none"/>
        </w:rPr>
        <w:t>В процессе реализации программы в зале мастерской  была создана экспозиция из работ. Собранные в нем конкурсные работы учащихся становятся источником вдохновения для последующих поколений воспитанников студии, стимулируя их собственное творчество.</w:t>
      </w:r>
    </w:p>
    <w:p>
      <w:pPr>
        <w:pStyle w:val="Style18"/>
        <w:jc w:val="left"/>
        <w:rPr>
          <w:sz w:val="24"/>
          <w:u w:val="none"/>
        </w:rPr>
      </w:pPr>
      <w:r>
        <w:rPr>
          <w:sz w:val="24"/>
          <w:u w:val="none"/>
        </w:rPr>
      </w:r>
    </w:p>
    <w:p>
      <w:pPr>
        <w:pStyle w:val="Style18"/>
        <w:jc w:val="left"/>
        <w:rPr>
          <w:sz w:val="24"/>
          <w:u w:val="none"/>
        </w:rPr>
      </w:pPr>
      <w:r>
        <w:rPr>
          <w:sz w:val="24"/>
          <w:u w:val="none"/>
        </w:rPr>
        <w:t xml:space="preserve">  </w:t>
      </w:r>
      <w:r>
        <w:rPr>
          <w:sz w:val="24"/>
          <w:u w:val="none"/>
        </w:rPr>
        <w:t>На занятиях проводятся воспитательные и развивающие беседы, которые расширяют кругозор учащихся, помогают им задуматься над актуальными вопросами современной жизни и культуры. Беседы проводятся по темам: предстоящих праздников, практических и творческих работ. Программой предусмотрено создание предметов, несущих воспитательный потенциал, таких, как кашпо для цветов, «домик» для домашних питомцев, подарки для родных к праздникам и пр. Поэтому проблемы экологии, бережное отношение к растениям и животным, забота о своих родных, взаимоотношения в учебном коллективе, уважение к культуре и традициям своего народа и народов мира неоднократно становятся предметом обсуждения.</w:t>
      </w:r>
    </w:p>
    <w:p>
      <w:pPr>
        <w:pStyle w:val="Style18"/>
        <w:jc w:val="left"/>
        <w:rPr>
          <w:sz w:val="24"/>
          <w:u w:val="none"/>
        </w:rPr>
      </w:pPr>
      <w:r>
        <w:rPr>
          <w:sz w:val="24"/>
          <w:u w:val="none"/>
        </w:rPr>
      </w:r>
    </w:p>
    <w:p>
      <w:pPr>
        <w:pStyle w:val="Style18"/>
        <w:jc w:val="left"/>
        <w:rPr>
          <w:sz w:val="24"/>
          <w:u w:val="none"/>
        </w:rPr>
      </w:pPr>
      <w:r>
        <w:rPr>
          <w:sz w:val="24"/>
          <w:u w:val="none"/>
        </w:rPr>
      </w:r>
    </w:p>
    <w:p>
      <w:pPr>
        <w:pStyle w:val="Style18"/>
        <w:numPr>
          <w:ilvl w:val="0"/>
          <w:numId w:val="2"/>
        </w:numPr>
        <w:jc w:val="left"/>
        <w:rPr>
          <w:rStyle w:val="Style14"/>
          <w:sz w:val="24"/>
          <w:u w:val="none"/>
        </w:rPr>
      </w:pPr>
      <w:r>
        <w:rPr>
          <w:rStyle w:val="Style14"/>
          <w:sz w:val="24"/>
          <w:u w:val="none"/>
        </w:rPr>
        <w:t xml:space="preserve">В ходе реализации программы осуществляется воспитание эмоционально-положительного отношения к труду. Программа отвечает потребности детей в созидательной и продуктивной деятельности. На занятиях обучающиеся могут увидеть результаты собственного труда – готовые изделия, что играет важную роль в процессе становления личности. Также обучающиеся овладевают </w:t>
      </w:r>
      <w:r>
        <w:rPr>
          <w:rStyle w:val="Style14"/>
          <w:b/>
          <w:sz w:val="24"/>
          <w:u w:val="none"/>
        </w:rPr>
        <w:t>общетрудовыми (</w:t>
      </w:r>
      <w:r>
        <w:rPr>
          <w:rStyle w:val="Style14"/>
          <w:b/>
          <w:i/>
          <w:sz w:val="24"/>
          <w:u w:val="none"/>
        </w:rPr>
        <w:t>метапредметными</w:t>
      </w:r>
      <w:r>
        <w:rPr>
          <w:rStyle w:val="Style14"/>
          <w:b/>
          <w:sz w:val="24"/>
          <w:u w:val="none"/>
        </w:rPr>
        <w:t xml:space="preserve">) </w:t>
      </w:r>
      <w:r>
        <w:rPr>
          <w:rStyle w:val="Style14"/>
          <w:sz w:val="24"/>
          <w:u w:val="none"/>
        </w:rPr>
        <w:t>знаниями и умениями, такими как работа с инструментами, организация рабочего пространства, планирование этапов деятельности, уборка после окончания работы.  Освоение полного цикла работы по созданию плетеного изделия способствует формированию у воспитанников студии уважительного отношения к своему и чужому труду, воспитанию целеустремленности.</w:t>
      </w:r>
    </w:p>
    <w:p>
      <w:pPr>
        <w:pStyle w:val="Style18"/>
        <w:jc w:val="left"/>
        <w:rPr>
          <w:sz w:val="24"/>
          <w:u w:val="none"/>
        </w:rPr>
      </w:pPr>
      <w:r>
        <w:rPr>
          <w:sz w:val="24"/>
          <w:u w:val="none"/>
        </w:rPr>
        <w:t xml:space="preserve">  </w:t>
      </w:r>
      <w:r>
        <w:rPr>
          <w:sz w:val="24"/>
          <w:u w:val="none"/>
        </w:rPr>
        <w:t>Обучение по программе осуществляется с позиций личностно-ориентированного и личностно-деятельностного подходов. Программа отдает приоритет практической деятельности учащихся – освоению приемов и техник плетения, и применению их для воплощения творческих идей. Наряду с коллективной и групповой формами работы программой заложен индивидуальный подход к каждому ребенку. Благодаря дополнительным заданиям для успевающих на занятиях реализуется дифференцированный подход к обучающимся. Постепенное возрастание сложности учебного материала позволяет создавать «ситуацию успеха» для каждого ребенка, что является важным условием его личностного роста.</w:t>
      </w:r>
    </w:p>
    <w:p>
      <w:pPr>
        <w:pStyle w:val="Style25"/>
        <w:jc w:val="left"/>
        <w:rPr>
          <w:b w:val="false"/>
          <w:sz w:val="24"/>
        </w:rPr>
      </w:pPr>
      <w:r>
        <w:rPr>
          <w:b w:val="false"/>
          <w:sz w:val="24"/>
        </w:rPr>
      </w:r>
    </w:p>
    <w:p>
      <w:pPr>
        <w:pStyle w:val="Normal"/>
        <w:ind w:left="720" w:right="0" w:hanging="0"/>
        <w:rPr>
          <w:rFonts w:cs="Times New Roman"/>
          <w:b/>
        </w:rPr>
      </w:pPr>
      <w:r>
        <w:rPr>
          <w:rFonts w:cs="Times New Roman"/>
          <w:b/>
        </w:rPr>
        <w:t>Принципы  построения  образовательного  процесса</w:t>
      </w:r>
    </w:p>
    <w:p>
      <w:pPr>
        <w:pStyle w:val="Normal"/>
        <w:ind w:left="720" w:right="0" w:hanging="0"/>
        <w:jc w:val="both"/>
        <w:rPr>
          <w:rFonts w:cs="Times New Roman"/>
        </w:rPr>
      </w:pPr>
      <w:r>
        <w:rPr>
          <w:rFonts w:cs="Times New Roman"/>
        </w:rPr>
        <w:t>Обучение по программе основывается на следующих педагогических принципах:</w:t>
      </w:r>
    </w:p>
    <w:p>
      <w:pPr>
        <w:pStyle w:val="Normal"/>
        <w:numPr>
          <w:ilvl w:val="0"/>
          <w:numId w:val="4"/>
        </w:numPr>
        <w:tabs>
          <w:tab w:val="left" w:pos="-2880" w:leader="none"/>
        </w:tabs>
        <w:jc w:val="both"/>
        <w:rPr>
          <w:rFonts w:cs="Times New Roman"/>
        </w:rPr>
      </w:pPr>
      <w:r>
        <w:rPr>
          <w:rFonts w:cs="Times New Roman"/>
        </w:rPr>
        <w:t>систематичности, последовательности и наглядности обучения;</w:t>
      </w:r>
    </w:p>
    <w:p>
      <w:pPr>
        <w:pStyle w:val="Normal"/>
        <w:numPr>
          <w:ilvl w:val="0"/>
          <w:numId w:val="4"/>
        </w:numPr>
        <w:tabs>
          <w:tab w:val="left" w:pos="-2880" w:leader="none"/>
        </w:tabs>
        <w:jc w:val="both"/>
        <w:rPr>
          <w:rFonts w:cs="Times New Roman"/>
        </w:rPr>
      </w:pPr>
      <w:r>
        <w:rPr>
          <w:rFonts w:cs="Times New Roman"/>
        </w:rPr>
        <w:t>личностно-деятельностного подхода;</w:t>
      </w:r>
    </w:p>
    <w:p>
      <w:pPr>
        <w:pStyle w:val="Normal"/>
        <w:numPr>
          <w:ilvl w:val="0"/>
          <w:numId w:val="4"/>
        </w:numPr>
        <w:tabs>
          <w:tab w:val="left" w:pos="-2880" w:leader="none"/>
        </w:tabs>
        <w:jc w:val="both"/>
        <w:rPr>
          <w:rFonts w:cs="Times New Roman"/>
        </w:rPr>
      </w:pPr>
      <w:r>
        <w:rPr>
          <w:rFonts w:cs="Times New Roman"/>
        </w:rPr>
        <w:t>личностно–ориентированного подхода;</w:t>
      </w:r>
    </w:p>
    <w:p>
      <w:pPr>
        <w:pStyle w:val="Normal"/>
        <w:numPr>
          <w:ilvl w:val="0"/>
          <w:numId w:val="4"/>
        </w:numPr>
        <w:tabs>
          <w:tab w:val="left" w:pos="-2880" w:leader="none"/>
        </w:tabs>
        <w:jc w:val="both"/>
        <w:rPr>
          <w:rFonts w:cs="Times New Roman"/>
        </w:rPr>
      </w:pPr>
      <w:r>
        <w:rPr>
          <w:rFonts w:cs="Times New Roman"/>
        </w:rPr>
        <w:t>природосообразности и доступности;</w:t>
      </w:r>
    </w:p>
    <w:p>
      <w:pPr>
        <w:pStyle w:val="Normal"/>
        <w:numPr>
          <w:ilvl w:val="0"/>
          <w:numId w:val="4"/>
        </w:numPr>
        <w:tabs>
          <w:tab w:val="left" w:pos="-2880" w:leader="none"/>
        </w:tabs>
        <w:jc w:val="both"/>
        <w:rPr>
          <w:rFonts w:cs="Times New Roman"/>
        </w:rPr>
      </w:pPr>
      <w:r>
        <w:rPr>
          <w:rFonts w:cs="Times New Roman"/>
        </w:rPr>
        <w:t>культуросообразности;</w:t>
      </w:r>
    </w:p>
    <w:p>
      <w:pPr>
        <w:pStyle w:val="Normal"/>
        <w:numPr>
          <w:ilvl w:val="0"/>
          <w:numId w:val="4"/>
        </w:numPr>
        <w:tabs>
          <w:tab w:val="left" w:pos="-2880" w:leader="none"/>
        </w:tabs>
        <w:jc w:val="both"/>
        <w:rPr>
          <w:rFonts w:cs="Times New Roman"/>
        </w:rPr>
      </w:pPr>
      <w:r>
        <w:rPr>
          <w:rFonts w:cs="Times New Roman"/>
        </w:rPr>
        <w:t>сознательного усвоения обучающимися учебного материала;</w:t>
      </w:r>
    </w:p>
    <w:p>
      <w:pPr>
        <w:pStyle w:val="Normal"/>
        <w:numPr>
          <w:ilvl w:val="0"/>
          <w:numId w:val="4"/>
        </w:numPr>
        <w:tabs>
          <w:tab w:val="left" w:pos="-2880" w:leader="none"/>
        </w:tabs>
        <w:jc w:val="both"/>
        <w:rPr>
          <w:rFonts w:cs="Times New Roman"/>
        </w:rPr>
      </w:pPr>
      <w:r>
        <w:rPr>
          <w:rFonts w:cs="Times New Roman"/>
        </w:rPr>
        <w:t>свободы выбора решений и самостоятельности в их реализации;</w:t>
      </w:r>
    </w:p>
    <w:p>
      <w:pPr>
        <w:pStyle w:val="Normal"/>
        <w:numPr>
          <w:ilvl w:val="0"/>
          <w:numId w:val="4"/>
        </w:numPr>
        <w:tabs>
          <w:tab w:val="left" w:pos="-2880" w:leader="none"/>
        </w:tabs>
        <w:jc w:val="both"/>
        <w:rPr>
          <w:rFonts w:cs="Times New Roman"/>
        </w:rPr>
      </w:pPr>
      <w:r>
        <w:rPr>
          <w:rFonts w:cs="Times New Roman"/>
        </w:rPr>
        <w:t>сотрудничества и ответственности.</w:t>
      </w:r>
    </w:p>
    <w:p>
      <w:pPr>
        <w:pStyle w:val="Normal"/>
        <w:jc w:val="both"/>
        <w:rPr>
          <w:rStyle w:val="Style14"/>
          <w:rFonts w:cs="Times New Roman"/>
        </w:rPr>
      </w:pPr>
      <w:r>
        <w:rPr>
          <w:rStyle w:val="Style14"/>
          <w:rFonts w:cs="Times New Roman"/>
        </w:rPr>
        <w:t xml:space="preserve">В процессе освоения программы осуществляются </w:t>
      </w:r>
      <w:r>
        <w:rPr>
          <w:rStyle w:val="Style14"/>
          <w:rFonts w:cs="Times New Roman"/>
          <w:b/>
          <w:i/>
        </w:rPr>
        <w:t>межпредметные связи</w:t>
      </w:r>
      <w:r>
        <w:rPr>
          <w:rStyle w:val="Style14"/>
          <w:rFonts w:cs="Times New Roman"/>
        </w:rPr>
        <w:t xml:space="preserve"> с такими общеобразовательными предметами, как «Технология», «Биология».</w:t>
      </w:r>
    </w:p>
    <w:p>
      <w:pPr>
        <w:pStyle w:val="Normal"/>
        <w:jc w:val="both"/>
        <w:rPr>
          <w:rFonts w:cs="Times New Roman"/>
        </w:rPr>
      </w:pPr>
      <w:r>
        <w:rPr>
          <w:rFonts w:cs="Times New Roman"/>
        </w:rPr>
      </w:r>
    </w:p>
    <w:p>
      <w:pPr>
        <w:pStyle w:val="Normal"/>
        <w:ind w:left="0" w:right="41" w:hanging="0"/>
        <w:jc w:val="both"/>
        <w:rPr>
          <w:rFonts w:cs="Times New Roman"/>
          <w:b/>
          <w:bCs/>
        </w:rPr>
      </w:pPr>
      <w:r>
        <w:rPr>
          <w:rFonts w:cs="Times New Roman"/>
          <w:b/>
          <w:bCs/>
        </w:rPr>
        <w:t>Сроки реализации программы</w:t>
      </w:r>
    </w:p>
    <w:p>
      <w:pPr>
        <w:pStyle w:val="Normal"/>
        <w:ind w:left="0" w:right="41" w:hanging="0"/>
        <w:jc w:val="both"/>
        <w:rPr>
          <w:rFonts w:cs="Times New Roman"/>
          <w:iCs/>
        </w:rPr>
      </w:pPr>
      <w:r>
        <w:rPr>
          <w:rFonts w:cs="Times New Roman"/>
          <w:iCs/>
        </w:rPr>
        <w:t>Продолжительность освоения программы – 1 год, в объеме 108 часов, 1 раз в неделю – 3 часа по 40 минут.</w:t>
      </w:r>
    </w:p>
    <w:p>
      <w:pPr>
        <w:pStyle w:val="Normal"/>
        <w:ind w:left="0" w:right="41" w:hanging="0"/>
        <w:jc w:val="both"/>
        <w:rPr>
          <w:rStyle w:val="Style14"/>
          <w:rFonts w:cs="Times New Roman"/>
        </w:rPr>
      </w:pPr>
      <w:r>
        <w:rPr>
          <w:rStyle w:val="Style14"/>
          <w:rFonts w:cs="Times New Roman"/>
          <w:b/>
        </w:rPr>
        <w:t>Форма обучения</w:t>
      </w:r>
      <w:r>
        <w:rPr>
          <w:rStyle w:val="Style14"/>
          <w:rFonts w:cs="Times New Roman"/>
        </w:rPr>
        <w:t xml:space="preserve"> – групповая.</w:t>
      </w:r>
    </w:p>
    <w:p>
      <w:pPr>
        <w:pStyle w:val="Normal"/>
        <w:ind w:left="0" w:right="41" w:hanging="0"/>
        <w:jc w:val="both"/>
        <w:rPr>
          <w:rFonts w:cs="Times New Roman"/>
        </w:rPr>
      </w:pPr>
      <w:r>
        <w:rPr>
          <w:rFonts w:cs="Times New Roman"/>
        </w:rPr>
      </w:r>
    </w:p>
    <w:p>
      <w:pPr>
        <w:pStyle w:val="Normal"/>
        <w:autoSpaceDE w:val="false"/>
        <w:jc w:val="both"/>
        <w:rPr>
          <w:rStyle w:val="Style14"/>
          <w:rFonts w:cs="Times New Roman"/>
          <w:color w:val="000000"/>
        </w:rPr>
      </w:pPr>
      <w:r>
        <w:rPr>
          <w:rStyle w:val="Style14"/>
          <w:rFonts w:cs="Times New Roman"/>
          <w:b/>
        </w:rPr>
        <w:t>Формы проведения занятий.</w:t>
      </w:r>
      <w:r>
        <w:rPr>
          <w:rStyle w:val="Style14"/>
          <w:rFonts w:cs="Times New Roman"/>
        </w:rPr>
        <w:t xml:space="preserve"> Основную часть учебного процесса в студии составляют</w:t>
      </w:r>
      <w:r>
        <w:rPr>
          <w:rStyle w:val="Style14"/>
          <w:rFonts w:cs="Times New Roman"/>
          <w:i/>
        </w:rPr>
        <w:t xml:space="preserve"> </w:t>
      </w:r>
      <w:r>
        <w:rPr>
          <w:rStyle w:val="Style14"/>
          <w:rFonts w:cs="Times New Roman"/>
        </w:rPr>
        <w:t>практические занятия по изучению основ, отработке</w:t>
      </w:r>
      <w:r>
        <w:rPr>
          <w:rStyle w:val="Style14"/>
          <w:rFonts w:cs="Times New Roman"/>
          <w:color w:val="000000"/>
        </w:rPr>
        <w:t xml:space="preserve"> и закреплению техник, приемов и элементов лозоплетения и творческие занятия по закреплению, обобщению и переосмыслению приобретенных учениками знаний и умений. Также </w:t>
      </w:r>
      <w:r>
        <w:rPr>
          <w:rStyle w:val="Style14"/>
          <w:rFonts w:cs="Times New Roman"/>
          <w:bCs/>
          <w:color w:val="000000"/>
        </w:rPr>
        <w:t>проводятся развивающие и воспитательные беседы,</w:t>
      </w:r>
      <w:r>
        <w:rPr>
          <w:rStyle w:val="Style14"/>
          <w:rFonts w:cs="Times New Roman"/>
          <w:color w:val="000000"/>
        </w:rPr>
        <w:t xml:space="preserve"> экскурсии в музеи, поездки на детские городские выставки, праздники, обсуждение творческих работ для участия в конкурсах.</w:t>
      </w:r>
    </w:p>
    <w:p>
      <w:pPr>
        <w:pStyle w:val="Normal"/>
        <w:autoSpaceDE w:val="false"/>
        <w:jc w:val="both"/>
        <w:rPr>
          <w:rFonts w:cs="Times New Roman"/>
          <w:color w:val="000000"/>
        </w:rPr>
      </w:pPr>
      <w:r>
        <w:rPr>
          <w:rFonts w:cs="Times New Roman"/>
          <w:color w:val="000000"/>
        </w:rPr>
      </w:r>
    </w:p>
    <w:p>
      <w:pPr>
        <w:pStyle w:val="Style18"/>
        <w:jc w:val="both"/>
        <w:rPr>
          <w:b/>
          <w:sz w:val="24"/>
          <w:u w:val="none"/>
        </w:rPr>
      </w:pPr>
      <w:r>
        <w:rPr>
          <w:b/>
          <w:sz w:val="24"/>
          <w:u w:val="none"/>
        </w:rPr>
        <w:t>Методы, используемые на занятиях</w:t>
      </w:r>
    </w:p>
    <w:p>
      <w:pPr>
        <w:pStyle w:val="Style25"/>
        <w:jc w:val="left"/>
        <w:rPr>
          <w:b w:val="false"/>
          <w:i/>
          <w:sz w:val="24"/>
        </w:rPr>
      </w:pPr>
      <w:r>
        <w:rPr>
          <w:b w:val="false"/>
          <w:i/>
          <w:sz w:val="24"/>
        </w:rPr>
        <w:t>По способу организации занятия:</w:t>
      </w:r>
    </w:p>
    <w:p>
      <w:pPr>
        <w:pStyle w:val="Style18"/>
        <w:numPr>
          <w:ilvl w:val="0"/>
          <w:numId w:val="5"/>
        </w:numPr>
        <w:tabs>
          <w:tab w:val="left" w:pos="-2880" w:leader="none"/>
        </w:tabs>
        <w:jc w:val="both"/>
        <w:rPr>
          <w:sz w:val="24"/>
          <w:u w:val="none"/>
        </w:rPr>
      </w:pPr>
      <w:r>
        <w:rPr>
          <w:sz w:val="24"/>
          <w:u w:val="none"/>
        </w:rPr>
        <w:t>словесные (беседа, объяснение материала, опрос, обсуждение, рассказ,);</w:t>
      </w:r>
    </w:p>
    <w:p>
      <w:pPr>
        <w:pStyle w:val="Style18"/>
        <w:numPr>
          <w:ilvl w:val="0"/>
          <w:numId w:val="5"/>
        </w:numPr>
        <w:tabs>
          <w:tab w:val="left" w:pos="-2880" w:leader="none"/>
        </w:tabs>
        <w:jc w:val="both"/>
        <w:rPr>
          <w:sz w:val="24"/>
          <w:u w:val="none"/>
        </w:rPr>
      </w:pPr>
      <w:r>
        <w:rPr>
          <w:sz w:val="24"/>
          <w:u w:val="none"/>
        </w:rPr>
        <w:t>наглядные (демонстрация наглядных пособий, фото-, видеоматериалов, мультимедийных презентаций, книг и альбомов по теме; поездки на выставки детского художественного творчества);</w:t>
      </w:r>
    </w:p>
    <w:p>
      <w:pPr>
        <w:pStyle w:val="Style18"/>
        <w:numPr>
          <w:ilvl w:val="0"/>
          <w:numId w:val="5"/>
        </w:numPr>
        <w:tabs>
          <w:tab w:val="left" w:pos="-2880" w:leader="none"/>
        </w:tabs>
        <w:jc w:val="both"/>
        <w:rPr>
          <w:sz w:val="24"/>
          <w:u w:val="none"/>
        </w:rPr>
      </w:pPr>
      <w:r>
        <w:rPr>
          <w:sz w:val="24"/>
          <w:u w:val="none"/>
        </w:rPr>
        <w:t>практические (выполнение практических, творческих заданий, создание эскизов, разработка и реализация творческих проектов,).</w:t>
      </w:r>
    </w:p>
    <w:p>
      <w:pPr>
        <w:pStyle w:val="Style25"/>
        <w:jc w:val="left"/>
        <w:rPr>
          <w:rStyle w:val="Style14"/>
          <w:b w:val="false"/>
          <w:sz w:val="24"/>
        </w:rPr>
      </w:pPr>
      <w:r>
        <w:rPr>
          <w:rStyle w:val="Style14"/>
          <w:b w:val="false"/>
          <w:i/>
          <w:sz w:val="24"/>
        </w:rPr>
        <w:t>По уровню деятельности детей</w:t>
      </w:r>
      <w:r>
        <w:rPr>
          <w:rStyle w:val="Style14"/>
          <w:b w:val="false"/>
          <w:sz w:val="24"/>
        </w:rPr>
        <w:t>:</w:t>
      </w:r>
    </w:p>
    <w:p>
      <w:pPr>
        <w:pStyle w:val="Style18"/>
        <w:numPr>
          <w:ilvl w:val="0"/>
          <w:numId w:val="5"/>
        </w:numPr>
        <w:tabs>
          <w:tab w:val="left" w:pos="-2880" w:leader="none"/>
        </w:tabs>
        <w:jc w:val="both"/>
        <w:rPr>
          <w:rStyle w:val="Style14"/>
          <w:bCs/>
          <w:sz w:val="24"/>
          <w:u w:val="none"/>
        </w:rPr>
      </w:pPr>
      <w:r>
        <w:rPr>
          <w:rStyle w:val="Style14"/>
          <w:sz w:val="24"/>
          <w:u w:val="none"/>
        </w:rPr>
        <w:t>объяснительно-иллюстративный (</w:t>
      </w:r>
      <w:r>
        <w:rPr>
          <w:rStyle w:val="Style14"/>
          <w:bCs/>
          <w:sz w:val="24"/>
          <w:u w:val="none"/>
        </w:rPr>
        <w:t>объяснение нового материала, показ образцов изделий и иллюстраций, мультимедийных презентаций);</w:t>
      </w:r>
    </w:p>
    <w:p>
      <w:pPr>
        <w:pStyle w:val="Style18"/>
        <w:numPr>
          <w:ilvl w:val="0"/>
          <w:numId w:val="5"/>
        </w:numPr>
        <w:tabs>
          <w:tab w:val="left" w:pos="-2880" w:leader="none"/>
        </w:tabs>
        <w:jc w:val="both"/>
        <w:rPr>
          <w:rStyle w:val="Style14"/>
          <w:bCs/>
          <w:sz w:val="24"/>
          <w:u w:val="none"/>
        </w:rPr>
      </w:pPr>
      <w:r>
        <w:rPr>
          <w:rStyle w:val="Style14"/>
          <w:sz w:val="24"/>
          <w:u w:val="none"/>
        </w:rPr>
        <w:t>репродуктивный (</w:t>
      </w:r>
      <w:r>
        <w:rPr>
          <w:rStyle w:val="Style14"/>
          <w:bCs/>
          <w:sz w:val="24"/>
          <w:u w:val="none"/>
        </w:rPr>
        <w:t>овладение учащимися техническими навыками и приемами, закрепление полученных знаний и умений, выполнение практической работы по образцу, выполнение контрольного задания; проведение беседы, опроса);</w:t>
      </w:r>
    </w:p>
    <w:p>
      <w:pPr>
        <w:pStyle w:val="Style18"/>
        <w:numPr>
          <w:ilvl w:val="0"/>
          <w:numId w:val="5"/>
        </w:numPr>
        <w:tabs>
          <w:tab w:val="left" w:pos="-2880" w:leader="none"/>
        </w:tabs>
        <w:autoSpaceDE w:val="false"/>
        <w:jc w:val="both"/>
        <w:rPr>
          <w:color w:val="000000"/>
          <w:sz w:val="24"/>
          <w:u w:val="none"/>
        </w:rPr>
      </w:pPr>
      <w:r>
        <w:rPr>
          <w:color w:val="000000"/>
          <w:sz w:val="24"/>
          <w:u w:val="none"/>
        </w:rPr>
        <w:t>частично-поисковый метод, метод проектов, метод проблемного обучения (закрепление приобретенных умений, применение их в нестандартной ситуации, обобщение и творческое переосмысление знаний, самостоятельной творческой работы, обсуждение конкурсных работ, разработка и реализация творческого проекта).</w:t>
      </w:r>
    </w:p>
    <w:p>
      <w:pPr>
        <w:pStyle w:val="Style25"/>
        <w:tabs>
          <w:tab w:val="left" w:pos="720" w:leader="none"/>
        </w:tabs>
        <w:autoSpaceDE w:val="false"/>
        <w:jc w:val="both"/>
        <w:rPr>
          <w:b w:val="false"/>
          <w:color w:val="000000"/>
          <w:sz w:val="24"/>
        </w:rPr>
      </w:pPr>
      <w:r>
        <w:rPr>
          <w:b w:val="false"/>
          <w:color w:val="000000"/>
          <w:sz w:val="24"/>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Normal"/>
        <w:autoSpaceDE w:val="false"/>
        <w:rPr>
          <w:rFonts w:cs="Arial CYR" w:ascii="Arial CYR" w:hAnsi="Arial CYR"/>
          <w:b/>
        </w:rPr>
      </w:pPr>
      <w:r>
        <w:rPr>
          <w:rFonts w:cs="Arial CYR" w:ascii="Arial CYR" w:hAnsi="Arial CYR"/>
          <w:b/>
        </w:rPr>
        <w:t>Ожидаемые результаты и способы их проверки:</w:t>
      </w:r>
    </w:p>
    <w:p>
      <w:pPr>
        <w:pStyle w:val="Normal"/>
        <w:autoSpaceDE w:val="false"/>
        <w:rPr>
          <w:rStyle w:val="Style14"/>
          <w:rFonts w:cs="Arial CYR" w:ascii="Arial CYR" w:hAnsi="Arial CYR"/>
          <w:b/>
        </w:rPr>
      </w:pPr>
      <w:r>
        <w:rPr>
          <w:rStyle w:val="Style14"/>
          <w:rFonts w:cs="Arial CYR" w:ascii="Arial CYR" w:hAnsi="Arial CYR"/>
          <w:b/>
          <w:sz w:val="16"/>
          <w:szCs w:val="16"/>
        </w:rPr>
        <w:t xml:space="preserve">              </w:t>
      </w:r>
      <w:r>
        <w:rPr>
          <w:rStyle w:val="Style14"/>
          <w:rFonts w:cs="Arial CYR" w:ascii="Arial CYR" w:hAnsi="Arial CYR"/>
          <w:b/>
        </w:rPr>
        <w:t>После изучения программы дети должны знать:</w:t>
      </w:r>
    </w:p>
    <w:p>
      <w:pPr>
        <w:pStyle w:val="Normal"/>
        <w:numPr>
          <w:ilvl w:val="0"/>
          <w:numId w:val="8"/>
        </w:numPr>
        <w:autoSpaceDE w:val="false"/>
        <w:rPr>
          <w:rFonts w:cs="Arial CYR"/>
        </w:rPr>
      </w:pPr>
      <w:r>
        <w:rPr>
          <w:rFonts w:cs="Arial CYR"/>
        </w:rPr>
        <w:t>историю возникновения и развития промысла;</w:t>
      </w:r>
    </w:p>
    <w:p>
      <w:pPr>
        <w:pStyle w:val="Normal"/>
        <w:numPr>
          <w:ilvl w:val="0"/>
          <w:numId w:val="8"/>
        </w:numPr>
        <w:autoSpaceDE w:val="false"/>
        <w:rPr>
          <w:rFonts w:cs="Arial CYR"/>
        </w:rPr>
      </w:pPr>
      <w:r>
        <w:rPr>
          <w:rFonts w:cs="Arial CYR"/>
        </w:rPr>
        <w:t>материалы и инструменты применяемые в лозоплетении, принцип работы с ними;</w:t>
      </w:r>
    </w:p>
    <w:p>
      <w:pPr>
        <w:pStyle w:val="Normal"/>
        <w:numPr>
          <w:ilvl w:val="0"/>
          <w:numId w:val="8"/>
        </w:numPr>
        <w:autoSpaceDE w:val="false"/>
        <w:rPr>
          <w:rFonts w:cs="Arial CYR"/>
        </w:rPr>
      </w:pPr>
      <w:r>
        <w:rPr>
          <w:rFonts w:cs="Arial CYR"/>
        </w:rPr>
        <w:t>терминологию лозоплетельщика;</w:t>
      </w:r>
    </w:p>
    <w:p>
      <w:pPr>
        <w:pStyle w:val="Normal"/>
        <w:numPr>
          <w:ilvl w:val="0"/>
          <w:numId w:val="8"/>
        </w:numPr>
        <w:autoSpaceDE w:val="false"/>
        <w:rPr>
          <w:rFonts w:cs="Arial CYR"/>
        </w:rPr>
      </w:pPr>
      <w:r>
        <w:rPr>
          <w:rFonts w:cs="Arial CYR"/>
        </w:rPr>
        <w:t>правила безопасности труда;</w:t>
      </w:r>
    </w:p>
    <w:p>
      <w:pPr>
        <w:pStyle w:val="Normal"/>
        <w:numPr>
          <w:ilvl w:val="0"/>
          <w:numId w:val="8"/>
        </w:numPr>
        <w:autoSpaceDE w:val="false"/>
        <w:rPr>
          <w:rFonts w:cs="Arial CYR"/>
        </w:rPr>
      </w:pPr>
      <w:r>
        <w:rPr>
          <w:rFonts w:cs="Arial CYR"/>
        </w:rPr>
        <w:t>основные сведения о лозе, ее свойства;</w:t>
      </w:r>
    </w:p>
    <w:p>
      <w:pPr>
        <w:pStyle w:val="Normal"/>
        <w:numPr>
          <w:ilvl w:val="0"/>
          <w:numId w:val="8"/>
        </w:numPr>
        <w:autoSpaceDE w:val="false"/>
        <w:rPr>
          <w:rFonts w:cs="Arial CYR"/>
        </w:rPr>
      </w:pPr>
      <w:r>
        <w:rPr>
          <w:rFonts w:cs="Arial CYR"/>
        </w:rPr>
        <w:t>основные виды плетения и технологию их выполнения;</w:t>
      </w:r>
    </w:p>
    <w:p>
      <w:pPr>
        <w:pStyle w:val="Normal"/>
        <w:numPr>
          <w:ilvl w:val="0"/>
          <w:numId w:val="8"/>
        </w:numPr>
        <w:autoSpaceDE w:val="false"/>
        <w:rPr>
          <w:rFonts w:cs="Arial CYR"/>
        </w:rPr>
      </w:pPr>
      <w:r>
        <w:rPr>
          <w:rFonts w:cs="Arial CYR"/>
        </w:rPr>
        <w:t>последовательность ведения работы;</w:t>
      </w:r>
    </w:p>
    <w:p>
      <w:pPr>
        <w:pStyle w:val="Normal"/>
        <w:numPr>
          <w:ilvl w:val="0"/>
          <w:numId w:val="8"/>
        </w:numPr>
        <w:autoSpaceDE w:val="false"/>
        <w:rPr>
          <w:rFonts w:cs="Arial CYR"/>
        </w:rPr>
      </w:pPr>
      <w:r>
        <w:rPr>
          <w:rFonts w:cs="Arial CYR"/>
        </w:rPr>
        <w:t>роль проектирования в преобразовательной деятельности, основные этапы</w:t>
      </w:r>
    </w:p>
    <w:p>
      <w:pPr>
        <w:pStyle w:val="Normal"/>
        <w:autoSpaceDE w:val="false"/>
        <w:ind w:left="360" w:right="0" w:hanging="0"/>
        <w:rPr>
          <w:rFonts w:cs="Arial CYR"/>
        </w:rPr>
      </w:pPr>
      <w:r>
        <w:rPr>
          <w:rFonts w:cs="Arial CYR"/>
        </w:rPr>
        <w:t xml:space="preserve">      </w:t>
      </w:r>
      <w:r>
        <w:rPr>
          <w:rFonts w:cs="Arial CYR"/>
        </w:rPr>
        <w:t>выполнения проектов;</w:t>
      </w:r>
    </w:p>
    <w:p>
      <w:pPr>
        <w:pStyle w:val="Normal"/>
        <w:numPr>
          <w:ilvl w:val="0"/>
          <w:numId w:val="9"/>
        </w:numPr>
        <w:autoSpaceDE w:val="false"/>
        <w:rPr>
          <w:rFonts w:cs="Arial CYR"/>
        </w:rPr>
      </w:pPr>
      <w:r>
        <w:rPr>
          <w:rFonts w:cs="Arial CYR"/>
        </w:rPr>
        <w:t>культуру общения в коллективе;</w:t>
      </w:r>
    </w:p>
    <w:p>
      <w:pPr>
        <w:pStyle w:val="Normal"/>
        <w:autoSpaceDE w:val="false"/>
        <w:rPr>
          <w:rFonts w:cs="Arial CYR" w:ascii="Arial CYR" w:hAnsi="Arial CYR"/>
        </w:rPr>
      </w:pPr>
      <w:r>
        <w:rPr>
          <w:rFonts w:cs="Arial CYR" w:ascii="Arial CYR" w:hAnsi="Arial CYR"/>
        </w:rPr>
      </w:r>
    </w:p>
    <w:p>
      <w:pPr>
        <w:pStyle w:val="Normal"/>
        <w:autoSpaceDE w:val="false"/>
        <w:rPr>
          <w:rFonts w:cs="Arial CYR" w:ascii="Arial CYR" w:hAnsi="Arial CYR"/>
          <w:b/>
        </w:rPr>
      </w:pPr>
      <w:r>
        <w:rPr>
          <w:rFonts w:cs="Arial CYR" w:ascii="Arial CYR" w:hAnsi="Arial CYR"/>
          <w:b/>
        </w:rPr>
        <w:t xml:space="preserve">          </w:t>
      </w:r>
      <w:r>
        <w:rPr>
          <w:rFonts w:cs="Arial CYR" w:ascii="Arial CYR" w:hAnsi="Arial CYR"/>
          <w:b/>
        </w:rPr>
        <w:t>После изучения программы дети должны уметь:</w:t>
      </w:r>
    </w:p>
    <w:p>
      <w:pPr>
        <w:pStyle w:val="Normal"/>
        <w:numPr>
          <w:ilvl w:val="0"/>
          <w:numId w:val="9"/>
        </w:numPr>
        <w:autoSpaceDE w:val="false"/>
        <w:rPr>
          <w:rFonts w:cs="Arial CYR"/>
        </w:rPr>
      </w:pPr>
      <w:r>
        <w:rPr>
          <w:rFonts w:cs="Arial CYR"/>
        </w:rPr>
        <w:t>рационально организовать свое рабочее место, соблюдать правила техники безопасности и поддерживать порядок в течении всего занятия;</w:t>
      </w:r>
    </w:p>
    <w:p>
      <w:pPr>
        <w:pStyle w:val="Normal"/>
        <w:numPr>
          <w:ilvl w:val="0"/>
          <w:numId w:val="9"/>
        </w:numPr>
        <w:autoSpaceDE w:val="false"/>
        <w:rPr>
          <w:rFonts w:cs="Arial CYR"/>
        </w:rPr>
      </w:pPr>
      <w:r>
        <w:rPr>
          <w:rFonts w:cs="Arial CYR"/>
        </w:rPr>
        <w:t>заготавливать прутья, хранить их и обрабатывать;</w:t>
      </w:r>
    </w:p>
    <w:p>
      <w:pPr>
        <w:pStyle w:val="Normal"/>
        <w:numPr>
          <w:ilvl w:val="0"/>
          <w:numId w:val="9"/>
        </w:numPr>
        <w:autoSpaceDE w:val="false"/>
        <w:rPr>
          <w:rFonts w:cs="Arial CYR"/>
        </w:rPr>
      </w:pPr>
      <w:r>
        <w:rPr>
          <w:rFonts w:cs="Arial CYR"/>
        </w:rPr>
        <w:t>экономно и рационально расходовать материалы;</w:t>
      </w:r>
    </w:p>
    <w:p>
      <w:pPr>
        <w:pStyle w:val="Normal"/>
        <w:numPr>
          <w:ilvl w:val="0"/>
          <w:numId w:val="9"/>
        </w:numPr>
        <w:autoSpaceDE w:val="false"/>
        <w:rPr>
          <w:rFonts w:cs="Arial CYR"/>
        </w:rPr>
      </w:pPr>
      <w:r>
        <w:rPr>
          <w:rFonts w:cs="Arial CYR"/>
        </w:rPr>
        <w:t>пользоваться инструментами, шаблонами и приспособлениями для лозопле-</w:t>
      </w:r>
    </w:p>
    <w:p>
      <w:pPr>
        <w:pStyle w:val="Normal"/>
        <w:autoSpaceDE w:val="false"/>
        <w:rPr>
          <w:rFonts w:cs="Arial CYR"/>
        </w:rPr>
      </w:pPr>
      <w:r>
        <w:rPr>
          <w:rFonts w:cs="Arial CYR"/>
        </w:rPr>
        <w:t xml:space="preserve">           </w:t>
      </w:r>
      <w:r>
        <w:rPr>
          <w:rFonts w:cs="Arial CYR"/>
        </w:rPr>
        <w:t>тения;</w:t>
      </w:r>
    </w:p>
    <w:p>
      <w:pPr>
        <w:pStyle w:val="Normal"/>
        <w:numPr>
          <w:ilvl w:val="0"/>
          <w:numId w:val="10"/>
        </w:numPr>
        <w:autoSpaceDE w:val="false"/>
        <w:rPr>
          <w:rFonts w:cs="Arial CYR"/>
        </w:rPr>
      </w:pPr>
      <w:r>
        <w:rPr>
          <w:rFonts w:cs="Arial CYR"/>
        </w:rPr>
        <w:t>выполнять основные виды плетения;</w:t>
      </w:r>
    </w:p>
    <w:p>
      <w:pPr>
        <w:pStyle w:val="Normal"/>
        <w:numPr>
          <w:ilvl w:val="0"/>
          <w:numId w:val="10"/>
        </w:numPr>
        <w:autoSpaceDE w:val="false"/>
        <w:rPr>
          <w:rFonts w:cs="Arial CYR"/>
        </w:rPr>
      </w:pPr>
      <w:r>
        <w:rPr>
          <w:rFonts w:cs="Arial CYR"/>
        </w:rPr>
        <w:t>распознавать виды плетения на готовых изделиях;</w:t>
      </w:r>
    </w:p>
    <w:p>
      <w:pPr>
        <w:pStyle w:val="Normal"/>
        <w:numPr>
          <w:ilvl w:val="0"/>
          <w:numId w:val="10"/>
        </w:numPr>
        <w:autoSpaceDE w:val="false"/>
        <w:rPr>
          <w:rFonts w:cs="Arial CYR"/>
        </w:rPr>
      </w:pPr>
      <w:r>
        <w:rPr>
          <w:rFonts w:cs="Arial CYR"/>
        </w:rPr>
        <w:t>изготавливать изделия, применяя основные виды плетения;</w:t>
      </w:r>
    </w:p>
    <w:p>
      <w:pPr>
        <w:pStyle w:val="Normal"/>
        <w:numPr>
          <w:ilvl w:val="0"/>
          <w:numId w:val="10"/>
        </w:numPr>
        <w:autoSpaceDE w:val="false"/>
        <w:rPr>
          <w:rFonts w:cs="Arial CYR"/>
        </w:rPr>
      </w:pPr>
      <w:r>
        <w:rPr>
          <w:rFonts w:cs="Arial CYR"/>
        </w:rPr>
        <w:t>выполнять окончательную отделку плетеных изделий.</w:t>
      </w:r>
    </w:p>
    <w:p>
      <w:pPr>
        <w:pStyle w:val="Normal"/>
        <w:autoSpaceDE w:val="false"/>
        <w:rPr>
          <w:rFonts w:cs="Arial CYR" w:ascii="Calibri" w:hAnsi="Calibri"/>
        </w:rPr>
      </w:pPr>
      <w:r>
        <w:rPr>
          <w:rFonts w:cs="Arial CYR" w:ascii="Calibri" w:hAnsi="Calibri"/>
        </w:rPr>
      </w:r>
    </w:p>
    <w:p>
      <w:pPr>
        <w:pStyle w:val="Normal"/>
        <w:autoSpaceDE w:val="false"/>
        <w:rPr>
          <w:rFonts w:cs="Arial CYR" w:ascii="Arial CYR" w:hAnsi="Arial CYR"/>
        </w:rPr>
      </w:pPr>
      <w:r>
        <w:rPr>
          <w:rFonts w:cs="Arial CYR" w:ascii="Arial CYR" w:hAnsi="Arial CYR"/>
        </w:rPr>
      </w:r>
    </w:p>
    <w:p>
      <w:pPr>
        <w:pStyle w:val="Normal"/>
        <w:autoSpaceDE w:val="false"/>
        <w:rPr>
          <w:rStyle w:val="Style14"/>
          <w:rFonts w:cs="Arial CYR"/>
        </w:rPr>
      </w:pPr>
      <w:r>
        <w:rPr>
          <w:rStyle w:val="Style14"/>
          <w:rFonts w:cs="Arial CYR" w:ascii="Arial CYR" w:hAnsi="Arial CYR"/>
        </w:rPr>
        <w:t xml:space="preserve">       </w:t>
      </w:r>
      <w:r>
        <w:rPr>
          <w:rStyle w:val="Style14"/>
          <w:rFonts w:cs="Arial CYR"/>
        </w:rPr>
        <w:t xml:space="preserve"> </w:t>
      </w:r>
      <w:r>
        <w:rPr>
          <w:rStyle w:val="Style14"/>
          <w:rFonts w:cs="Arial CYR"/>
        </w:rPr>
        <w:t>Навыки, полученные за время обучения, позволяют самостоятельно выполнять</w:t>
      </w:r>
    </w:p>
    <w:p>
      <w:pPr>
        <w:pStyle w:val="Normal"/>
        <w:tabs>
          <w:tab w:val="left" w:pos="720" w:leader="none"/>
        </w:tabs>
        <w:autoSpaceDE w:val="false"/>
        <w:jc w:val="both"/>
        <w:rPr>
          <w:rFonts w:cs="Arial CYR"/>
          <w:color w:val="000000"/>
        </w:rPr>
      </w:pPr>
      <w:r>
        <w:rPr>
          <w:rFonts w:cs="Arial CYR"/>
          <w:color w:val="000000"/>
        </w:rPr>
        <w:t>изделия, совершенствовать приемы и технику лозоплетения, а также осваивать новые технологии, обеспечивая уют в доме, доставляя радость себе и окружающим.</w:t>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Normal"/>
        <w:tabs>
          <w:tab w:val="left" w:pos="720" w:leader="none"/>
        </w:tabs>
        <w:jc w:val="both"/>
        <w:rPr>
          <w:b/>
          <w:bCs/>
          <w:sz w:val="28"/>
          <w:szCs w:val="28"/>
        </w:rPr>
      </w:pPr>
      <w:r>
        <w:rPr>
          <w:b/>
          <w:bCs/>
          <w:sz w:val="28"/>
          <w:szCs w:val="28"/>
        </w:rPr>
        <w:t xml:space="preserve">  </w:t>
      </w:r>
      <w:r>
        <w:rPr>
          <w:b/>
          <w:bCs/>
          <w:sz w:val="28"/>
          <w:szCs w:val="28"/>
        </w:rPr>
        <w:t>Условия реализации образовательной программы:</w:t>
      </w:r>
    </w:p>
    <w:p>
      <w:pPr>
        <w:pStyle w:val="Style19"/>
        <w:tabs>
          <w:tab w:val="left" w:pos="720" w:leader="none"/>
        </w:tabs>
        <w:jc w:val="both"/>
        <w:rPr>
          <w:b/>
          <w:bCs/>
          <w:sz w:val="28"/>
          <w:szCs w:val="28"/>
        </w:rPr>
      </w:pPr>
      <w:r>
        <w:rPr>
          <w:b/>
          <w:bCs/>
          <w:sz w:val="28"/>
          <w:szCs w:val="28"/>
        </w:rPr>
        <w:t xml:space="preserve">  </w:t>
      </w:r>
    </w:p>
    <w:p>
      <w:pPr>
        <w:pStyle w:val="Style19"/>
        <w:tabs>
          <w:tab w:val="left" w:pos="720" w:leader="none"/>
        </w:tabs>
        <w:jc w:val="both"/>
        <w:rPr/>
      </w:pPr>
      <w:r>
        <w:rPr>
          <w:rStyle w:val="Style14"/>
          <w:b/>
          <w:bCs/>
          <w:sz w:val="28"/>
          <w:szCs w:val="28"/>
        </w:rPr>
        <w:t xml:space="preserve"> </w:t>
      </w:r>
      <w:r>
        <w:rPr/>
        <w:t xml:space="preserve"> </w:t>
      </w:r>
      <w:r>
        <w:rPr/>
        <w:t>Для организации успешной работы необходимо иметь оборудованное помещение ( кабинет), хорошее верхнее освещение и дополнительное боковое, наличие необходимых инструментов и материалов.</w:t>
      </w:r>
    </w:p>
    <w:p>
      <w:pPr>
        <w:pStyle w:val="Style19"/>
        <w:tabs>
          <w:tab w:val="left" w:pos="720" w:leader="none"/>
        </w:tabs>
        <w:jc w:val="both"/>
        <w:rPr/>
      </w:pPr>
      <w:r>
        <w:rPr/>
        <w:t xml:space="preserve">     </w:t>
      </w:r>
      <w:r>
        <w:rPr/>
        <w:t>Учитывая специфику работы с колющими и режущими инструментами , необходима инструкция по технике безопасности.</w:t>
      </w:r>
    </w:p>
    <w:p>
      <w:pPr>
        <w:pStyle w:val="Style19"/>
        <w:tabs>
          <w:tab w:val="left" w:pos="720" w:leader="none"/>
        </w:tabs>
        <w:jc w:val="both"/>
        <w:rPr/>
      </w:pPr>
      <w:r>
        <w:rPr/>
        <w:t xml:space="preserve">         </w:t>
      </w:r>
      <w:r>
        <w:rPr/>
        <w:t>Занятие плетением требует отдельного рабочего места для каждого ребенка.</w:t>
      </w:r>
    </w:p>
    <w:p>
      <w:pPr>
        <w:pStyle w:val="Style19"/>
        <w:tabs>
          <w:tab w:val="left" w:pos="720" w:leader="none"/>
        </w:tabs>
        <w:jc w:val="both"/>
        <w:rPr/>
      </w:pPr>
      <w:r>
        <w:rPr/>
        <w:t xml:space="preserve">         </w:t>
      </w:r>
    </w:p>
    <w:p>
      <w:pPr>
        <w:pStyle w:val="Style19"/>
        <w:tabs>
          <w:tab w:val="left" w:pos="720" w:leader="none"/>
        </w:tabs>
        <w:jc w:val="both"/>
        <w:rPr/>
      </w:pPr>
      <w:r>
        <w:rPr/>
        <w:t xml:space="preserve">       </w:t>
      </w:r>
      <w:r>
        <w:rPr/>
        <w:t>Материально- техническое оснащение:</w:t>
      </w:r>
    </w:p>
    <w:p>
      <w:pPr>
        <w:pStyle w:val="Style19"/>
        <w:numPr>
          <w:ilvl w:val="2"/>
          <w:numId w:val="11"/>
        </w:numPr>
        <w:tabs>
          <w:tab w:val="left" w:pos="-6480" w:leader="none"/>
        </w:tabs>
        <w:jc w:val="both"/>
        <w:rPr/>
      </w:pPr>
      <w:r>
        <w:rPr/>
        <w:t>помещение (кабинет);</w:t>
      </w:r>
    </w:p>
    <w:p>
      <w:pPr>
        <w:pStyle w:val="Style19"/>
        <w:numPr>
          <w:ilvl w:val="2"/>
          <w:numId w:val="11"/>
        </w:numPr>
        <w:tabs>
          <w:tab w:val="left" w:pos="-6480" w:leader="none"/>
        </w:tabs>
        <w:jc w:val="both"/>
        <w:rPr/>
      </w:pPr>
      <w:r>
        <w:rPr/>
        <w:t>качественное электроосвещение;</w:t>
      </w:r>
    </w:p>
    <w:p>
      <w:pPr>
        <w:pStyle w:val="Style19"/>
        <w:numPr>
          <w:ilvl w:val="2"/>
          <w:numId w:val="11"/>
        </w:numPr>
        <w:tabs>
          <w:tab w:val="left" w:pos="-6480" w:leader="none"/>
        </w:tabs>
        <w:jc w:val="both"/>
        <w:rPr/>
      </w:pPr>
      <w:r>
        <w:rPr/>
        <w:t>столы и стулья;</w:t>
      </w:r>
    </w:p>
    <w:p>
      <w:pPr>
        <w:pStyle w:val="Style19"/>
        <w:numPr>
          <w:ilvl w:val="2"/>
          <w:numId w:val="11"/>
        </w:numPr>
        <w:tabs>
          <w:tab w:val="left" w:pos="-6480" w:leader="none"/>
        </w:tabs>
        <w:jc w:val="both"/>
        <w:rPr/>
      </w:pPr>
      <w:r>
        <w:rPr/>
        <w:t>шкафы для хранения инструмента;</w:t>
      </w:r>
    </w:p>
    <w:p>
      <w:pPr>
        <w:pStyle w:val="Style19"/>
        <w:numPr>
          <w:ilvl w:val="2"/>
          <w:numId w:val="11"/>
        </w:numPr>
        <w:tabs>
          <w:tab w:val="left" w:pos="-6480" w:leader="none"/>
        </w:tabs>
        <w:jc w:val="both"/>
        <w:rPr/>
      </w:pPr>
      <w:r>
        <w:rPr/>
        <w:t>инструменты и материалы (секаторы, сапожный нож, бокорезы, шило прямое, шило изогнутое, прищепки, резинка бельевая, шаблоны, лак мебельный, кисти из щетины.);</w:t>
      </w:r>
    </w:p>
    <w:p>
      <w:pPr>
        <w:pStyle w:val="Style19"/>
        <w:numPr>
          <w:ilvl w:val="2"/>
          <w:numId w:val="11"/>
        </w:numPr>
        <w:tabs>
          <w:tab w:val="left" w:pos="-6480" w:leader="none"/>
        </w:tabs>
        <w:autoSpaceDE w:val="false"/>
        <w:spacing w:before="0" w:after="0"/>
        <w:jc w:val="both"/>
        <w:rPr>
          <w:rFonts w:cs="Times New Roman"/>
          <w:color w:val="000000"/>
        </w:rPr>
      </w:pPr>
      <w:r>
        <w:rPr>
          <w:rFonts w:cs="Times New Roman"/>
          <w:color w:val="000000"/>
        </w:rPr>
        <w:t>бак для замачивания лозы.</w:t>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Style19"/>
        <w:tabs>
          <w:tab w:val="left" w:pos="720" w:leader="none"/>
        </w:tabs>
        <w:autoSpaceDE w:val="false"/>
        <w:spacing w:before="0" w:after="0"/>
        <w:jc w:val="both"/>
        <w:rPr>
          <w:rFonts w:cs="Times New Roman"/>
          <w:color w:val="000000"/>
        </w:rPr>
      </w:pPr>
      <w:r>
        <w:rPr>
          <w:rFonts w:cs="Times New Roman"/>
          <w:color w:val="000000"/>
        </w:rPr>
      </w:r>
    </w:p>
    <w:p>
      <w:pPr>
        <w:pStyle w:val="Normal"/>
        <w:spacing w:lineRule="auto" w:line="360"/>
        <w:ind w:left="-993" w:right="0" w:hanging="0"/>
        <w:jc w:val="center"/>
        <w:rPr>
          <w:rStyle w:val="Style14"/>
          <w:rFonts w:eastAsia="Andale Sans UI" w:cs="Tahoma"/>
          <w:b/>
          <w:bCs/>
          <w:sz w:val="28"/>
          <w:szCs w:val="28"/>
          <w:lang w:val="de-DE" w:eastAsia="ja-JP" w:bidi="fa-IR"/>
        </w:rPr>
      </w:pPr>
      <w:r>
        <w:rPr>
          <w:rStyle w:val="Style14"/>
          <w:b/>
          <w:color w:val="000000"/>
          <w:sz w:val="32"/>
          <w:szCs w:val="32"/>
        </w:rPr>
        <w:t xml:space="preserve">                          </w:t>
      </w:r>
      <w:r>
        <w:rPr>
          <w:rStyle w:val="Style14"/>
          <w:rFonts w:eastAsia="Andale Sans UI" w:cs="Tahoma"/>
          <w:b/>
          <w:bCs/>
          <w:sz w:val="28"/>
          <w:szCs w:val="28"/>
          <w:lang w:val="de-DE" w:eastAsia="ja-JP" w:bidi="fa-IR"/>
        </w:rPr>
        <w:t>Содержание и тематическое планирование.</w:t>
      </w:r>
    </w:p>
    <w:p>
      <w:pPr>
        <w:pStyle w:val="Style17"/>
        <w:tabs>
          <w:tab w:val="left" w:pos="720" w:leader="none"/>
        </w:tabs>
        <w:autoSpaceDE w:val="false"/>
        <w:jc w:val="both"/>
        <w:rPr>
          <w:rFonts w:cs="Times New Roman"/>
          <w:color w:val="000000"/>
        </w:rPr>
      </w:pPr>
      <w:r>
        <w:rPr>
          <w:rFonts w:cs="Times New Roman"/>
          <w:color w:val="000000"/>
        </w:rPr>
      </w:r>
    </w:p>
    <w:p>
      <w:pPr>
        <w:pStyle w:val="Style17"/>
        <w:rPr/>
      </w:pPr>
      <w: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690"/>
        <w:gridCol w:w="5934"/>
        <w:gridCol w:w="1356"/>
        <w:gridCol w:w="1080"/>
        <w:gridCol w:w="1430"/>
      </w:tblGrid>
      <w:tr>
        <w:trPr>
          <w:trHeight w:val="375" w:hRule="atLeast"/>
          <w:cantSplit w:val="false"/>
        </w:trPr>
        <w:tc>
          <w:tcPr>
            <w:tcW w:w="69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Style17"/>
              <w:spacing w:lineRule="auto" w:line="360"/>
              <w:ind w:left="0" w:right="0" w:firstLine="284"/>
              <w:jc w:val="center"/>
              <w:rPr>
                <w:bCs/>
                <w:color w:val="000000"/>
                <w:sz w:val="28"/>
                <w:szCs w:val="28"/>
              </w:rPr>
            </w:pPr>
            <w:r>
              <w:rPr>
                <w:bCs/>
                <w:color w:val="000000"/>
                <w:sz w:val="28"/>
                <w:szCs w:val="28"/>
              </w:rPr>
              <w:t> </w:t>
            </w:r>
          </w:p>
          <w:p>
            <w:pPr>
              <w:pStyle w:val="Style17"/>
              <w:spacing w:lineRule="auto" w:line="360"/>
              <w:ind w:left="0" w:right="0" w:firstLine="34"/>
              <w:jc w:val="center"/>
              <w:rPr>
                <w:rStyle w:val="Style14"/>
                <w:b/>
                <w:bCs/>
                <w:color w:val="000000"/>
                <w:sz w:val="28"/>
                <w:szCs w:val="28"/>
                <w:lang w:val="en-US"/>
              </w:rPr>
            </w:pPr>
            <w:r>
              <w:rPr>
                <w:rStyle w:val="Style14"/>
                <w:b/>
                <w:bCs/>
                <w:color w:val="000000"/>
                <w:sz w:val="28"/>
                <w:szCs w:val="28"/>
              </w:rPr>
              <w:t>I</w:t>
            </w:r>
            <w:r>
              <w:rPr>
                <w:rStyle w:val="Style14"/>
                <w:b/>
                <w:bCs/>
                <w:color w:val="000000"/>
                <w:sz w:val="28"/>
                <w:szCs w:val="28"/>
                <w:lang w:val="en-US"/>
              </w:rPr>
              <w:t>II</w:t>
            </w:r>
          </w:p>
        </w:tc>
        <w:tc>
          <w:tcPr>
            <w:tcW w:w="593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center"/>
          </w:tcPr>
          <w:p>
            <w:pPr>
              <w:pStyle w:val="Style17"/>
              <w:spacing w:lineRule="auto" w:line="360"/>
              <w:ind w:left="0" w:right="0" w:firstLine="284"/>
              <w:jc w:val="center"/>
              <w:rPr>
                <w:b/>
                <w:bCs/>
                <w:color w:val="000000"/>
                <w:sz w:val="28"/>
                <w:szCs w:val="28"/>
              </w:rPr>
            </w:pPr>
            <w:r>
              <w:rPr>
                <w:b/>
                <w:bCs/>
                <w:color w:val="000000"/>
                <w:sz w:val="28"/>
                <w:szCs w:val="28"/>
              </w:rPr>
            </w:r>
          </w:p>
          <w:p>
            <w:pPr>
              <w:pStyle w:val="Style17"/>
              <w:spacing w:lineRule="auto" w:line="360"/>
              <w:ind w:left="0" w:right="0" w:firstLine="284"/>
              <w:jc w:val="center"/>
              <w:rPr>
                <w:bCs/>
                <w:color w:val="000000"/>
                <w:sz w:val="28"/>
                <w:szCs w:val="28"/>
              </w:rPr>
            </w:pPr>
            <w:r>
              <w:rPr>
                <w:bCs/>
                <w:color w:val="000000"/>
                <w:sz w:val="28"/>
                <w:szCs w:val="28"/>
              </w:rPr>
              <w:t>Тема и содержание занятия</w:t>
            </w:r>
          </w:p>
        </w:tc>
        <w:tc>
          <w:tcPr>
            <w:tcW w:w="3866"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center"/>
          </w:tcPr>
          <w:p>
            <w:pPr>
              <w:pStyle w:val="Style17"/>
              <w:spacing w:lineRule="auto" w:line="360"/>
              <w:ind w:left="0" w:right="0" w:firstLine="284"/>
              <w:jc w:val="center"/>
              <w:rPr>
                <w:bCs/>
                <w:color w:val="000000"/>
                <w:sz w:val="28"/>
                <w:szCs w:val="28"/>
              </w:rPr>
            </w:pPr>
            <w:r>
              <w:rPr>
                <w:bCs/>
                <w:color w:val="000000"/>
                <w:sz w:val="28"/>
                <w:szCs w:val="28"/>
              </w:rPr>
              <w:t xml:space="preserve">Количество часов                                        </w:t>
            </w:r>
          </w:p>
        </w:tc>
      </w:tr>
      <w:tr>
        <w:trPr>
          <w:trHeight w:val="1642" w:hRule="atLeast"/>
          <w:cantSplit w:val="true"/>
        </w:trPr>
        <w:tc>
          <w:tcPr>
            <w:tcW w:w="69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Normal"/>
              <w:rPr/>
            </w:pPr>
            <w:r>
              <w:rPr/>
            </w:r>
          </w:p>
        </w:tc>
        <w:tc>
          <w:tcPr>
            <w:tcW w:w="593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center"/>
          </w:tcPr>
          <w:p>
            <w:pPr>
              <w:pStyle w:val="Normal"/>
              <w:rPr/>
            </w:pPr>
            <w:r>
              <w:rPr/>
            </w:r>
          </w:p>
        </w:tc>
        <w:tc>
          <w:tcPr>
            <w:tcW w:w="13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center"/>
          </w:tcPr>
          <w:p>
            <w:pPr>
              <w:pStyle w:val="Style17"/>
              <w:spacing w:lineRule="auto" w:line="360"/>
              <w:ind w:left="0" w:right="0" w:firstLine="284"/>
              <w:rPr>
                <w:bCs/>
                <w:color w:val="000000"/>
                <w:sz w:val="28"/>
                <w:szCs w:val="28"/>
              </w:rPr>
            </w:pPr>
            <w:r>
              <w:rPr>
                <w:bCs/>
                <w:color w:val="000000"/>
                <w:sz w:val="28"/>
                <w:szCs w:val="28"/>
              </w:rPr>
              <w:t>Всего</w:t>
            </w:r>
          </w:p>
        </w:tc>
        <w:tc>
          <w:tcPr>
            <w:tcW w:w="10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center"/>
          </w:tcPr>
          <w:p>
            <w:pPr>
              <w:pStyle w:val="Style17"/>
              <w:spacing w:lineRule="auto" w:line="360"/>
              <w:ind w:left="0" w:right="0" w:firstLine="284"/>
              <w:rPr>
                <w:bCs/>
                <w:color w:val="000000"/>
                <w:sz w:val="28"/>
                <w:szCs w:val="28"/>
              </w:rPr>
            </w:pPr>
            <w:r>
              <w:rPr>
                <w:bCs/>
                <w:color w:val="000000"/>
                <w:sz w:val="28"/>
                <w:szCs w:val="28"/>
              </w:rPr>
              <w:t>Теория</w:t>
            </w:r>
          </w:p>
        </w:tc>
        <w:tc>
          <w:tcPr>
            <w:tcW w:w="1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center"/>
          </w:tcPr>
          <w:p>
            <w:pPr>
              <w:pStyle w:val="Style17"/>
              <w:spacing w:lineRule="auto" w:line="360"/>
              <w:ind w:left="0" w:right="0" w:firstLine="284"/>
              <w:rPr>
                <w:bCs/>
                <w:color w:val="000000"/>
                <w:sz w:val="28"/>
                <w:szCs w:val="28"/>
              </w:rPr>
            </w:pPr>
            <w:r>
              <w:rPr>
                <w:bCs/>
                <w:color w:val="000000"/>
                <w:sz w:val="28"/>
                <w:szCs w:val="28"/>
              </w:rPr>
              <w:t>Практика</w:t>
            </w:r>
          </w:p>
        </w:tc>
      </w:tr>
      <w:tr>
        <w:trPr>
          <w:trHeight w:val="375" w:hRule="atLeast"/>
          <w:cantSplit w:val="false"/>
        </w:trPr>
        <w:tc>
          <w:tcPr>
            <w:tcW w:w="69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Normal"/>
              <w:rPr/>
            </w:pPr>
            <w:r>
              <w:rPr/>
            </w:r>
          </w:p>
        </w:tc>
        <w:tc>
          <w:tcPr>
            <w:tcW w:w="59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Style17"/>
              <w:spacing w:lineRule="auto" w:line="360"/>
              <w:ind w:left="0" w:right="0" w:firstLine="284"/>
              <w:jc w:val="center"/>
              <w:rPr>
                <w:b/>
                <w:bCs/>
                <w:color w:val="000000"/>
                <w:sz w:val="28"/>
                <w:szCs w:val="28"/>
              </w:rPr>
            </w:pPr>
            <w:r>
              <w:rPr>
                <w:b/>
                <w:bCs/>
                <w:color w:val="000000"/>
                <w:sz w:val="28"/>
                <w:szCs w:val="28"/>
              </w:rPr>
              <w:t>Лозоплетение</w:t>
            </w:r>
          </w:p>
        </w:tc>
        <w:tc>
          <w:tcPr>
            <w:tcW w:w="13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Style17"/>
              <w:jc w:val="center"/>
              <w:rPr>
                <w:b/>
                <w:color w:val="000000"/>
              </w:rPr>
            </w:pPr>
            <w:r>
              <w:rPr>
                <w:b/>
                <w:color w:val="000000"/>
              </w:rPr>
              <w:t>108</w:t>
            </w:r>
          </w:p>
        </w:tc>
        <w:tc>
          <w:tcPr>
            <w:tcW w:w="10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Style17"/>
              <w:jc w:val="center"/>
              <w:rPr>
                <w:b/>
                <w:color w:val="000000"/>
              </w:rPr>
            </w:pPr>
            <w:r>
              <w:rPr>
                <w:b/>
                <w:color w:val="000000"/>
              </w:rPr>
              <w:t>9</w:t>
            </w:r>
          </w:p>
        </w:tc>
        <w:tc>
          <w:tcPr>
            <w:tcW w:w="1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EEECE1" w:val="clear"/>
            <w:tcMar>
              <w:left w:w="103" w:type="dxa"/>
            </w:tcMar>
            <w:vAlign w:val="bottom"/>
          </w:tcPr>
          <w:p>
            <w:pPr>
              <w:pStyle w:val="Style17"/>
              <w:jc w:val="center"/>
              <w:rPr>
                <w:b/>
                <w:color w:val="000000"/>
              </w:rPr>
            </w:pPr>
            <w:r>
              <w:rPr>
                <w:b/>
                <w:color w:val="000000"/>
              </w:rPr>
              <w:t>99</w:t>
            </w:r>
          </w:p>
        </w:tc>
      </w:tr>
      <w:tr>
        <w:trPr>
          <w:trHeight w:val="375" w:hRule="atLeast"/>
          <w:cantSplit w:val="false"/>
        </w:trPr>
        <w:tc>
          <w:tcPr>
            <w:tcW w:w="6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spacing w:lineRule="auto" w:line="360"/>
              <w:ind w:left="0" w:right="0" w:firstLine="284"/>
              <w:jc w:val="center"/>
              <w:rPr>
                <w:b/>
                <w:bCs/>
                <w:color w:val="000000"/>
                <w:sz w:val="28"/>
                <w:szCs w:val="28"/>
              </w:rPr>
            </w:pPr>
            <w:r>
              <w:rPr>
                <w:b/>
                <w:bCs/>
                <w:color w:val="000000"/>
                <w:sz w:val="28"/>
                <w:szCs w:val="28"/>
              </w:rPr>
            </w:r>
          </w:p>
        </w:tc>
        <w:tc>
          <w:tcPr>
            <w:tcW w:w="59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both"/>
              <w:rPr>
                <w:rStyle w:val="Style14"/>
                <w:color w:val="000000"/>
              </w:rPr>
            </w:pPr>
            <w:r>
              <w:rPr>
                <w:rStyle w:val="Style14"/>
                <w:b/>
                <w:color w:val="000000"/>
              </w:rPr>
              <w:t>Вводное занятие</w:t>
            </w:r>
            <w:r>
              <w:rPr>
                <w:rStyle w:val="Style14"/>
                <w:color w:val="000000"/>
              </w:rPr>
              <w:t>: план и режим работы кружка. История народных промыслов, их специфика.     История лозоплетения. Назначение и применение в быту изделий из лозы. Демонстрация образцов.</w:t>
            </w:r>
          </w:p>
        </w:tc>
        <w:tc>
          <w:tcPr>
            <w:tcW w:w="13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3</w:t>
            </w:r>
          </w:p>
        </w:tc>
        <w:tc>
          <w:tcPr>
            <w:tcW w:w="10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3</w:t>
            </w:r>
          </w:p>
        </w:tc>
        <w:tc>
          <w:tcPr>
            <w:tcW w:w="1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rPr>
                <w:color w:val="000000"/>
              </w:rPr>
            </w:pPr>
            <w:r>
              <w:rPr>
                <w:color w:val="000000"/>
              </w:rPr>
              <w:t> </w:t>
            </w:r>
          </w:p>
        </w:tc>
      </w:tr>
      <w:tr>
        <w:trPr>
          <w:trHeight w:val="375" w:hRule="atLeast"/>
          <w:cantSplit w:val="false"/>
        </w:trPr>
        <w:tc>
          <w:tcPr>
            <w:tcW w:w="6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spacing w:lineRule="auto" w:line="360"/>
              <w:ind w:left="0" w:right="0" w:firstLine="284"/>
              <w:jc w:val="center"/>
              <w:rPr>
                <w:b/>
                <w:bCs/>
                <w:color w:val="000000"/>
                <w:sz w:val="28"/>
                <w:szCs w:val="28"/>
              </w:rPr>
            </w:pPr>
            <w:r>
              <w:rPr>
                <w:b/>
                <w:bCs/>
                <w:color w:val="000000"/>
                <w:sz w:val="28"/>
                <w:szCs w:val="28"/>
              </w:rPr>
            </w:r>
          </w:p>
        </w:tc>
        <w:tc>
          <w:tcPr>
            <w:tcW w:w="59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both"/>
              <w:rPr>
                <w:rStyle w:val="Style14"/>
                <w:color w:val="000000"/>
              </w:rPr>
            </w:pPr>
            <w:r>
              <w:rPr>
                <w:rStyle w:val="Style14"/>
                <w:b/>
                <w:color w:val="000000"/>
              </w:rPr>
              <w:t>Организация рабочего места.</w:t>
            </w:r>
            <w:r>
              <w:rPr>
                <w:rStyle w:val="Style14"/>
                <w:color w:val="000000"/>
              </w:rPr>
              <w:t xml:space="preserve"> Инструменты, выбор инструмента, отделочные и вспомогательные материалы. Техника безопасности Гигиена труда.</w:t>
            </w:r>
          </w:p>
        </w:tc>
        <w:tc>
          <w:tcPr>
            <w:tcW w:w="13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3</w:t>
            </w:r>
          </w:p>
        </w:tc>
        <w:tc>
          <w:tcPr>
            <w:tcW w:w="10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3</w:t>
            </w:r>
          </w:p>
        </w:tc>
        <w:tc>
          <w:tcPr>
            <w:tcW w:w="1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rPr>
                <w:color w:val="000000"/>
              </w:rPr>
            </w:pPr>
            <w:r>
              <w:rPr>
                <w:color w:val="000000"/>
              </w:rPr>
              <w:t> </w:t>
            </w:r>
          </w:p>
        </w:tc>
      </w:tr>
      <w:tr>
        <w:trPr>
          <w:trHeight w:val="375" w:hRule="atLeast"/>
          <w:cantSplit w:val="false"/>
        </w:trPr>
        <w:tc>
          <w:tcPr>
            <w:tcW w:w="6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spacing w:lineRule="auto" w:line="360"/>
              <w:ind w:left="0" w:right="0" w:firstLine="284"/>
              <w:jc w:val="center"/>
              <w:rPr>
                <w:b/>
                <w:bCs/>
                <w:color w:val="000000"/>
                <w:sz w:val="28"/>
                <w:szCs w:val="28"/>
              </w:rPr>
            </w:pPr>
            <w:r>
              <w:rPr>
                <w:b/>
                <w:bCs/>
                <w:color w:val="000000"/>
                <w:sz w:val="28"/>
                <w:szCs w:val="28"/>
              </w:rPr>
            </w:r>
          </w:p>
        </w:tc>
        <w:tc>
          <w:tcPr>
            <w:tcW w:w="59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both"/>
              <w:rPr>
                <w:rStyle w:val="Style14"/>
                <w:color w:val="000000"/>
              </w:rPr>
            </w:pPr>
            <w:r>
              <w:rPr>
                <w:rStyle w:val="Style14"/>
                <w:b/>
                <w:color w:val="000000"/>
              </w:rPr>
              <w:t>Заготовка и обработка лозы</w:t>
            </w:r>
            <w:r>
              <w:rPr>
                <w:rStyle w:val="Style14"/>
                <w:color w:val="000000"/>
              </w:rPr>
              <w:t>. Места обитания ивы, ее виды. Вопросы охраны природы при заготовке. Время заготовки. Выбор сырья. Инструмент для заготовки. Первичная обработка сырья. Хранение.</w:t>
            </w:r>
          </w:p>
        </w:tc>
        <w:tc>
          <w:tcPr>
            <w:tcW w:w="13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9</w:t>
            </w:r>
          </w:p>
        </w:tc>
        <w:tc>
          <w:tcPr>
            <w:tcW w:w="10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1</w:t>
            </w:r>
          </w:p>
        </w:tc>
        <w:tc>
          <w:tcPr>
            <w:tcW w:w="1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8</w:t>
            </w:r>
          </w:p>
        </w:tc>
      </w:tr>
      <w:tr>
        <w:trPr>
          <w:trHeight w:val="375" w:hRule="atLeast"/>
          <w:cantSplit w:val="false"/>
        </w:trPr>
        <w:tc>
          <w:tcPr>
            <w:tcW w:w="6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spacing w:lineRule="auto" w:line="360"/>
              <w:ind w:left="0" w:right="0" w:firstLine="284"/>
              <w:jc w:val="center"/>
              <w:rPr>
                <w:b/>
                <w:bCs/>
                <w:color w:val="000000"/>
                <w:sz w:val="28"/>
                <w:szCs w:val="28"/>
              </w:rPr>
            </w:pPr>
            <w:r>
              <w:rPr>
                <w:b/>
                <w:bCs/>
                <w:color w:val="000000"/>
                <w:sz w:val="28"/>
                <w:szCs w:val="28"/>
              </w:rPr>
            </w:r>
          </w:p>
        </w:tc>
        <w:tc>
          <w:tcPr>
            <w:tcW w:w="59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both"/>
              <w:rPr>
                <w:b/>
                <w:color w:val="000000"/>
              </w:rPr>
            </w:pPr>
            <w:r>
              <w:rPr>
                <w:b/>
                <w:color w:val="000000"/>
              </w:rPr>
              <w:t>Работа с неочищенным прутом.</w:t>
            </w:r>
          </w:p>
          <w:p>
            <w:pPr>
              <w:pStyle w:val="Style17"/>
              <w:jc w:val="both"/>
              <w:rPr>
                <w:color w:val="000000"/>
              </w:rPr>
            </w:pPr>
            <w:r>
              <w:rPr>
                <w:color w:val="000000"/>
              </w:rPr>
              <w:t xml:space="preserve"> </w:t>
            </w:r>
            <w:r>
              <w:rPr>
                <w:color w:val="000000"/>
              </w:rPr>
              <w:t xml:space="preserve">Виды плетения: простое в один прут, в два прута. Рядовое, веревочка в два прута, Послойное плетение. </w:t>
            </w:r>
          </w:p>
          <w:p>
            <w:pPr>
              <w:pStyle w:val="Style17"/>
              <w:jc w:val="both"/>
              <w:rPr>
                <w:color w:val="000000"/>
              </w:rPr>
            </w:pPr>
            <w:r>
              <w:rPr>
                <w:color w:val="000000"/>
              </w:rPr>
              <w:t>Ажур крестиком, ажур полукольцами.</w:t>
            </w:r>
          </w:p>
          <w:p>
            <w:pPr>
              <w:pStyle w:val="Style17"/>
              <w:jc w:val="both"/>
              <w:rPr>
                <w:color w:val="000000"/>
              </w:rPr>
            </w:pPr>
            <w:r>
              <w:rPr>
                <w:color w:val="000000"/>
              </w:rPr>
              <w:t xml:space="preserve"> </w:t>
            </w:r>
            <w:r>
              <w:rPr>
                <w:color w:val="000000"/>
              </w:rPr>
              <w:t>Плетение кромки "дорожка", "рогоза"</w:t>
            </w:r>
          </w:p>
          <w:p>
            <w:pPr>
              <w:pStyle w:val="Style17"/>
              <w:jc w:val="both"/>
              <w:rPr>
                <w:color w:val="000000"/>
              </w:rPr>
            </w:pPr>
            <w:r>
              <w:rPr>
                <w:color w:val="000000"/>
              </w:rPr>
              <w:t>Работа на тренажере.</w:t>
            </w:r>
          </w:p>
        </w:tc>
        <w:tc>
          <w:tcPr>
            <w:tcW w:w="13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15</w:t>
            </w:r>
          </w:p>
        </w:tc>
        <w:tc>
          <w:tcPr>
            <w:tcW w:w="10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rPr>
                <w:color w:val="000000"/>
              </w:rPr>
            </w:pPr>
            <w:r>
              <w:rPr>
                <w:color w:val="000000"/>
              </w:rPr>
              <w:t> </w:t>
            </w:r>
            <w:r>
              <w:rPr>
                <w:color w:val="000000"/>
              </w:rPr>
              <w:t>2</w:t>
            </w:r>
          </w:p>
        </w:tc>
        <w:tc>
          <w:tcPr>
            <w:tcW w:w="1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13</w:t>
            </w:r>
          </w:p>
        </w:tc>
      </w:tr>
      <w:tr>
        <w:trPr>
          <w:trHeight w:val="375" w:hRule="atLeast"/>
          <w:cantSplit w:val="false"/>
        </w:trPr>
        <w:tc>
          <w:tcPr>
            <w:tcW w:w="6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spacing w:lineRule="auto" w:line="360"/>
              <w:ind w:left="0" w:right="0" w:firstLine="284"/>
              <w:jc w:val="center"/>
              <w:rPr>
                <w:b/>
                <w:bCs/>
                <w:color w:val="000000"/>
                <w:sz w:val="28"/>
                <w:szCs w:val="28"/>
              </w:rPr>
            </w:pPr>
            <w:r>
              <w:rPr>
                <w:b/>
                <w:bCs/>
                <w:color w:val="000000"/>
                <w:sz w:val="28"/>
                <w:szCs w:val="28"/>
              </w:rPr>
            </w:r>
          </w:p>
        </w:tc>
        <w:tc>
          <w:tcPr>
            <w:tcW w:w="59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both"/>
              <w:rPr>
                <w:rStyle w:val="Style14"/>
                <w:color w:val="000000"/>
              </w:rPr>
            </w:pPr>
            <w:r>
              <w:rPr>
                <w:rStyle w:val="Style14"/>
                <w:b/>
                <w:color w:val="000000"/>
              </w:rPr>
              <w:t>Изготовление изделий на готовых донышках</w:t>
            </w:r>
            <w:r>
              <w:rPr>
                <w:rStyle w:val="Style14"/>
                <w:color w:val="000000"/>
              </w:rPr>
              <w:t xml:space="preserve">, </w:t>
            </w:r>
          </w:p>
          <w:p>
            <w:pPr>
              <w:pStyle w:val="Style17"/>
              <w:jc w:val="both"/>
              <w:rPr>
                <w:color w:val="000000"/>
              </w:rPr>
            </w:pPr>
            <w:r>
              <w:rPr>
                <w:color w:val="000000"/>
              </w:rPr>
              <w:t xml:space="preserve"> </w:t>
            </w:r>
            <w:r>
              <w:rPr>
                <w:color w:val="000000"/>
              </w:rPr>
              <w:t>Кашпо. Кормушка для птиц.</w:t>
            </w:r>
          </w:p>
        </w:tc>
        <w:tc>
          <w:tcPr>
            <w:tcW w:w="13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9</w:t>
            </w:r>
          </w:p>
        </w:tc>
        <w:tc>
          <w:tcPr>
            <w:tcW w:w="10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rPr>
                <w:color w:val="000000"/>
              </w:rPr>
            </w:pPr>
            <w:r>
              <w:rPr>
                <w:color w:val="000000"/>
              </w:rPr>
              <w:t> </w:t>
            </w:r>
          </w:p>
          <w:p>
            <w:pPr>
              <w:pStyle w:val="Style17"/>
              <w:rPr>
                <w:color w:val="000000"/>
              </w:rPr>
            </w:pPr>
            <w:r>
              <w:rPr>
                <w:color w:val="000000"/>
              </w:rPr>
            </w:r>
          </w:p>
          <w:p>
            <w:pPr>
              <w:pStyle w:val="Style17"/>
              <w:rPr>
                <w:color w:val="000000"/>
              </w:rPr>
            </w:pPr>
            <w:r>
              <w:rPr>
                <w:color w:val="000000"/>
              </w:rPr>
              <w:t>1</w:t>
            </w:r>
          </w:p>
        </w:tc>
        <w:tc>
          <w:tcPr>
            <w:tcW w:w="1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8</w:t>
            </w:r>
          </w:p>
        </w:tc>
      </w:tr>
      <w:tr>
        <w:trPr>
          <w:trHeight w:val="375" w:hRule="atLeast"/>
          <w:cantSplit w:val="false"/>
        </w:trPr>
        <w:tc>
          <w:tcPr>
            <w:tcW w:w="6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spacing w:lineRule="auto" w:line="360"/>
              <w:ind w:left="0" w:right="0" w:firstLine="284"/>
              <w:jc w:val="center"/>
              <w:rPr>
                <w:b/>
                <w:bCs/>
                <w:color w:val="000000"/>
                <w:sz w:val="28"/>
                <w:szCs w:val="28"/>
              </w:rPr>
            </w:pPr>
            <w:r>
              <w:rPr>
                <w:b/>
                <w:bCs/>
                <w:color w:val="000000"/>
                <w:sz w:val="28"/>
                <w:szCs w:val="28"/>
              </w:rPr>
            </w:r>
          </w:p>
        </w:tc>
        <w:tc>
          <w:tcPr>
            <w:tcW w:w="59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both"/>
              <w:rPr>
                <w:rStyle w:val="Style14"/>
                <w:color w:val="000000"/>
              </w:rPr>
            </w:pPr>
            <w:r>
              <w:rPr>
                <w:rStyle w:val="Style14"/>
                <w:b/>
                <w:color w:val="000000"/>
              </w:rPr>
              <w:t>Изготовление изделий на основе плетеного донышка</w:t>
            </w:r>
            <w:r>
              <w:rPr>
                <w:rStyle w:val="Style14"/>
                <w:color w:val="000000"/>
              </w:rPr>
              <w:t xml:space="preserve">. </w:t>
            </w:r>
          </w:p>
          <w:p>
            <w:pPr>
              <w:pStyle w:val="Style17"/>
              <w:jc w:val="both"/>
              <w:rPr/>
            </w:pPr>
            <w:r>
              <w:rPr/>
              <w:t>Круглое донышко.</w:t>
            </w:r>
          </w:p>
          <w:p>
            <w:pPr>
              <w:pStyle w:val="Style17"/>
              <w:jc w:val="both"/>
              <w:rPr/>
            </w:pPr>
            <w:r>
              <w:rPr/>
              <w:t>Овальное донышко.</w:t>
            </w:r>
          </w:p>
          <w:p>
            <w:pPr>
              <w:pStyle w:val="Style17"/>
              <w:jc w:val="both"/>
              <w:rPr/>
            </w:pPr>
            <w:r>
              <w:rPr/>
              <w:t>Панно,кашпо.</w:t>
            </w:r>
          </w:p>
        </w:tc>
        <w:tc>
          <w:tcPr>
            <w:tcW w:w="13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15</w:t>
            </w:r>
          </w:p>
        </w:tc>
        <w:tc>
          <w:tcPr>
            <w:tcW w:w="10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rPr>
                <w:color w:val="000000"/>
              </w:rPr>
            </w:pPr>
            <w:r>
              <w:rPr>
                <w:color w:val="000000"/>
              </w:rPr>
            </w:r>
          </w:p>
          <w:p>
            <w:pPr>
              <w:pStyle w:val="Style17"/>
              <w:rPr>
                <w:color w:val="000000"/>
              </w:rPr>
            </w:pPr>
            <w:r>
              <w:rPr>
                <w:color w:val="000000"/>
              </w:rPr>
              <w:t xml:space="preserve">                           </w:t>
            </w:r>
          </w:p>
          <w:p>
            <w:pPr>
              <w:pStyle w:val="Style17"/>
              <w:rPr>
                <w:color w:val="000000"/>
              </w:rPr>
            </w:pPr>
            <w:r>
              <w:rPr>
                <w:color w:val="000000"/>
              </w:rPr>
              <w:t>2</w:t>
            </w:r>
          </w:p>
        </w:tc>
        <w:tc>
          <w:tcPr>
            <w:tcW w:w="143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13</w:t>
            </w:r>
          </w:p>
        </w:tc>
      </w:tr>
      <w:tr>
        <w:trPr>
          <w:trHeight w:val="1912" w:hRule="atLeast"/>
          <w:cantSplit w:val="false"/>
        </w:trPr>
        <w:tc>
          <w:tcPr>
            <w:tcW w:w="690" w:type="dxa"/>
            <w:tcBorders>
              <w:top w:val="single" w:sz="4" w:space="0" w:color="00000A"/>
              <w:left w:val="single" w:sz="4" w:space="0" w:color="00000A"/>
              <w:bottom w:val="single" w:sz="4" w:space="0" w:color="000000"/>
              <w:insideH w:val="single" w:sz="4" w:space="0" w:color="000000"/>
              <w:right w:val="single" w:sz="4" w:space="0" w:color="00000A"/>
              <w:insideV w:val="single" w:sz="4" w:space="0" w:color="00000A"/>
            </w:tcBorders>
            <w:shd w:fill="FFFFFF" w:val="clear"/>
            <w:tcMar>
              <w:left w:w="103" w:type="dxa"/>
            </w:tcMar>
            <w:vAlign w:val="bottom"/>
          </w:tcPr>
          <w:p>
            <w:pPr>
              <w:pStyle w:val="Style17"/>
              <w:spacing w:lineRule="auto" w:line="360"/>
              <w:ind w:left="0" w:right="0" w:firstLine="284"/>
              <w:jc w:val="center"/>
              <w:rPr>
                <w:b/>
                <w:bCs/>
                <w:color w:val="000000"/>
                <w:sz w:val="28"/>
                <w:szCs w:val="28"/>
              </w:rPr>
            </w:pPr>
            <w:r>
              <w:rPr>
                <w:b/>
                <w:bCs/>
                <w:color w:val="000000"/>
                <w:sz w:val="28"/>
                <w:szCs w:val="28"/>
              </w:rPr>
            </w:r>
          </w:p>
        </w:tc>
        <w:tc>
          <w:tcPr>
            <w:tcW w:w="5934" w:type="dxa"/>
            <w:tcBorders>
              <w:top w:val="single" w:sz="4" w:space="0" w:color="00000A"/>
              <w:left w:val="single" w:sz="4" w:space="0" w:color="00000A"/>
              <w:bottom w:val="single" w:sz="4" w:space="0" w:color="000000"/>
              <w:insideH w:val="single" w:sz="4" w:space="0" w:color="000000"/>
              <w:right w:val="single" w:sz="4" w:space="0" w:color="00000A"/>
              <w:insideV w:val="single" w:sz="4" w:space="0" w:color="00000A"/>
            </w:tcBorders>
            <w:shd w:fill="FFFFFF" w:val="clear"/>
            <w:tcMar>
              <w:left w:w="103" w:type="dxa"/>
            </w:tcMar>
            <w:vAlign w:val="bottom"/>
          </w:tcPr>
          <w:p>
            <w:pPr>
              <w:pStyle w:val="Style17"/>
              <w:jc w:val="both"/>
              <w:rPr>
                <w:b/>
                <w:color w:val="000000"/>
              </w:rPr>
            </w:pPr>
            <w:r>
              <w:rPr>
                <w:b/>
                <w:color w:val="000000"/>
              </w:rPr>
              <w:t>Работа с белым прутом.</w:t>
            </w:r>
          </w:p>
          <w:p>
            <w:pPr>
              <w:pStyle w:val="Style17"/>
              <w:jc w:val="both"/>
              <w:rPr>
                <w:color w:val="000000"/>
              </w:rPr>
            </w:pPr>
            <w:r>
              <w:rPr>
                <w:color w:val="000000"/>
              </w:rPr>
              <w:t>Особенности работы. Окорка прута.</w:t>
            </w:r>
          </w:p>
          <w:p>
            <w:pPr>
              <w:pStyle w:val="Style17"/>
              <w:jc w:val="both"/>
              <w:rPr>
                <w:color w:val="000000"/>
              </w:rPr>
            </w:pPr>
            <w:r>
              <w:rPr>
                <w:color w:val="000000"/>
              </w:rPr>
              <w:t>Подготовка материала к работе.</w:t>
            </w:r>
          </w:p>
          <w:p>
            <w:pPr>
              <w:pStyle w:val="Style17"/>
              <w:jc w:val="both"/>
              <w:rPr>
                <w:color w:val="000000"/>
              </w:rPr>
            </w:pPr>
            <w:r>
              <w:rPr>
                <w:color w:val="000000"/>
              </w:rPr>
              <w:t>Изделия из белого прута.</w:t>
            </w:r>
          </w:p>
          <w:p>
            <w:pPr>
              <w:pStyle w:val="Style17"/>
              <w:jc w:val="both"/>
              <w:rPr>
                <w:color w:val="000000"/>
              </w:rPr>
            </w:pPr>
            <w:r>
              <w:rPr>
                <w:color w:val="000000"/>
              </w:rPr>
              <w:t>Ажурное кашпо, ваза, корзинка</w:t>
            </w:r>
          </w:p>
          <w:p>
            <w:pPr>
              <w:pStyle w:val="Style17"/>
              <w:jc w:val="both"/>
              <w:rPr>
                <w:color w:val="000000"/>
              </w:rPr>
            </w:pPr>
            <w:r>
              <w:rPr>
                <w:color w:val="000000"/>
              </w:rPr>
            </w:r>
          </w:p>
        </w:tc>
        <w:tc>
          <w:tcPr>
            <w:tcW w:w="1356" w:type="dxa"/>
            <w:tcBorders>
              <w:top w:val="single" w:sz="4" w:space="0" w:color="00000A"/>
              <w:left w:val="single" w:sz="4" w:space="0" w:color="00000A"/>
              <w:bottom w:val="single" w:sz="4" w:space="0" w:color="000000"/>
              <w:insideH w:val="single" w:sz="4" w:space="0" w:color="000000"/>
              <w:right w:val="single" w:sz="4" w:space="0" w:color="00000A"/>
              <w:insideV w:val="single" w:sz="4" w:space="0" w:color="00000A"/>
            </w:tcBorders>
            <w:shd w:fill="FFFFFF" w:val="clear"/>
            <w:tcMar>
              <w:left w:w="103" w:type="dxa"/>
            </w:tcMar>
            <w:vAlign w:val="bottom"/>
          </w:tcPr>
          <w:p>
            <w:pPr>
              <w:pStyle w:val="Style17"/>
              <w:rPr>
                <w:color w:val="000000"/>
              </w:rPr>
            </w:pPr>
            <w:r>
              <w:rPr>
                <w:color w:val="000000"/>
              </w:rPr>
              <w:t xml:space="preserve">               </w:t>
            </w:r>
            <w:r>
              <w:rPr>
                <w:color w:val="000000"/>
              </w:rPr>
              <w:t>27</w:t>
            </w:r>
          </w:p>
        </w:tc>
        <w:tc>
          <w:tcPr>
            <w:tcW w:w="1080" w:type="dxa"/>
            <w:tcBorders>
              <w:top w:val="single" w:sz="4" w:space="0" w:color="00000A"/>
              <w:left w:val="single" w:sz="4" w:space="0" w:color="00000A"/>
              <w:bottom w:val="single" w:sz="4" w:space="0" w:color="000000"/>
              <w:insideH w:val="single" w:sz="4" w:space="0" w:color="000000"/>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t>2</w:t>
            </w:r>
          </w:p>
        </w:tc>
        <w:tc>
          <w:tcPr>
            <w:tcW w:w="1430" w:type="dxa"/>
            <w:tcBorders>
              <w:top w:val="single" w:sz="4" w:space="0" w:color="00000A"/>
              <w:left w:val="single" w:sz="4" w:space="0" w:color="00000A"/>
              <w:bottom w:val="single" w:sz="4" w:space="0" w:color="000000"/>
              <w:insideH w:val="single" w:sz="4" w:space="0" w:color="000000"/>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r>
          </w:p>
          <w:p>
            <w:pPr>
              <w:pStyle w:val="Style17"/>
              <w:jc w:val="right"/>
              <w:rPr>
                <w:color w:val="000000"/>
              </w:rPr>
            </w:pPr>
            <w:r>
              <w:rPr>
                <w:color w:val="000000"/>
              </w:rPr>
              <w:t>25</w:t>
            </w:r>
          </w:p>
        </w:tc>
      </w:tr>
      <w:tr>
        <w:trPr>
          <w:trHeight w:val="1296" w:hRule="atLeast"/>
          <w:cantSplit w:val="false"/>
        </w:trPr>
        <w:tc>
          <w:tcPr>
            <w:tcW w:w="690" w:type="dxa"/>
            <w:tcBorders>
              <w:top w:val="single" w:sz="4" w:space="0" w:color="000000"/>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spacing w:lineRule="auto" w:line="360"/>
              <w:ind w:left="0" w:right="0" w:firstLine="284"/>
              <w:jc w:val="center"/>
              <w:rPr>
                <w:b/>
                <w:bCs/>
                <w:color w:val="000000"/>
                <w:sz w:val="28"/>
                <w:szCs w:val="28"/>
              </w:rPr>
            </w:pPr>
            <w:r>
              <w:rPr>
                <w:b/>
                <w:bCs/>
                <w:color w:val="000000"/>
                <w:sz w:val="28"/>
                <w:szCs w:val="28"/>
              </w:rPr>
            </w:r>
          </w:p>
        </w:tc>
        <w:tc>
          <w:tcPr>
            <w:tcW w:w="5934" w:type="dxa"/>
            <w:tcBorders>
              <w:top w:val="single" w:sz="4" w:space="0" w:color="000000"/>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rPr>
                <w:rStyle w:val="Style14"/>
                <w:color w:val="000000"/>
              </w:rPr>
            </w:pPr>
            <w:r>
              <w:rPr>
                <w:rStyle w:val="Style14"/>
                <w:b/>
                <w:color w:val="000000"/>
              </w:rPr>
              <w:t>Творческая работа</w:t>
            </w:r>
            <w:r>
              <w:rPr>
                <w:rStyle w:val="Style14"/>
                <w:color w:val="000000"/>
              </w:rPr>
              <w:t xml:space="preserve"> на произвольную тему, подарочные и сувенирные изделия к праздникам, мероприятиям. Разработка эскизов изделия. Подбор материалов. Изготовление.</w:t>
            </w:r>
          </w:p>
        </w:tc>
        <w:tc>
          <w:tcPr>
            <w:tcW w:w="1356" w:type="dxa"/>
            <w:tcBorders>
              <w:top w:val="single" w:sz="4" w:space="0" w:color="000000"/>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r>
          </w:p>
          <w:p>
            <w:pPr>
              <w:pStyle w:val="Style17"/>
              <w:jc w:val="right"/>
              <w:rPr>
                <w:color w:val="000000"/>
              </w:rPr>
            </w:pPr>
            <w:r>
              <w:rPr>
                <w:color w:val="000000"/>
              </w:rPr>
            </w:r>
          </w:p>
          <w:p>
            <w:pPr>
              <w:pStyle w:val="Style17"/>
              <w:rPr>
                <w:color w:val="000000"/>
              </w:rPr>
            </w:pPr>
            <w:r>
              <w:rPr>
                <w:color w:val="000000"/>
              </w:rPr>
            </w:r>
          </w:p>
          <w:p>
            <w:pPr>
              <w:pStyle w:val="Style17"/>
              <w:jc w:val="right"/>
              <w:rPr>
                <w:color w:val="000000"/>
              </w:rPr>
            </w:pPr>
            <w:r>
              <w:rPr>
                <w:color w:val="000000"/>
              </w:rPr>
              <w:t>18</w:t>
            </w:r>
          </w:p>
        </w:tc>
        <w:tc>
          <w:tcPr>
            <w:tcW w:w="1080" w:type="dxa"/>
            <w:tcBorders>
              <w:top w:val="single" w:sz="4" w:space="0" w:color="000000"/>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rPr>
                <w:color w:val="000000"/>
              </w:rPr>
            </w:pPr>
            <w:r>
              <w:rPr>
                <w:color w:val="000000"/>
              </w:rPr>
            </w:r>
          </w:p>
        </w:tc>
        <w:tc>
          <w:tcPr>
            <w:tcW w:w="1430" w:type="dxa"/>
            <w:tcBorders>
              <w:top w:val="single" w:sz="4" w:space="0" w:color="000000"/>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rPr>
                <w:color w:val="000000"/>
              </w:rPr>
            </w:pPr>
            <w:r>
              <w:rPr>
                <w:color w:val="000000"/>
              </w:rPr>
              <w:t>18</w:t>
            </w:r>
          </w:p>
        </w:tc>
      </w:tr>
      <w:tr>
        <w:trPr>
          <w:trHeight w:val="585" w:hRule="atLeast"/>
          <w:cantSplit w:val="false"/>
        </w:trPr>
        <w:tc>
          <w:tcPr>
            <w:tcW w:w="690" w:type="dxa"/>
            <w:tcBorders>
              <w:top w:val="single" w:sz="4" w:space="0" w:color="00000A"/>
              <w:left w:val="single" w:sz="4" w:space="0" w:color="00000A"/>
              <w:bottom w:val="single" w:sz="4" w:space="0" w:color="000000"/>
              <w:insideH w:val="single" w:sz="4" w:space="0" w:color="000000"/>
              <w:right w:val="single" w:sz="4" w:space="0" w:color="00000A"/>
              <w:insideV w:val="single" w:sz="4" w:space="0" w:color="00000A"/>
            </w:tcBorders>
            <w:shd w:fill="FFFFFF" w:val="clear"/>
            <w:tcMar>
              <w:left w:w="103" w:type="dxa"/>
            </w:tcMar>
            <w:vAlign w:val="bottom"/>
          </w:tcPr>
          <w:p>
            <w:pPr>
              <w:pStyle w:val="Style17"/>
              <w:spacing w:lineRule="auto" w:line="360"/>
              <w:ind w:left="0" w:right="0" w:firstLine="284"/>
              <w:jc w:val="center"/>
              <w:rPr>
                <w:b/>
                <w:bCs/>
                <w:color w:val="000000"/>
                <w:sz w:val="28"/>
                <w:szCs w:val="28"/>
              </w:rPr>
            </w:pPr>
            <w:r>
              <w:rPr>
                <w:b/>
                <w:bCs/>
                <w:color w:val="000000"/>
                <w:sz w:val="28"/>
                <w:szCs w:val="28"/>
              </w:rPr>
            </w:r>
          </w:p>
        </w:tc>
        <w:tc>
          <w:tcPr>
            <w:tcW w:w="5934" w:type="dxa"/>
            <w:tcBorders>
              <w:top w:val="single" w:sz="4" w:space="0" w:color="00000A"/>
              <w:left w:val="single" w:sz="4" w:space="0" w:color="00000A"/>
              <w:bottom w:val="single" w:sz="4" w:space="0" w:color="000000"/>
              <w:insideH w:val="single" w:sz="4" w:space="0" w:color="000000"/>
              <w:right w:val="single" w:sz="4" w:space="0" w:color="00000A"/>
              <w:insideV w:val="single" w:sz="4" w:space="0" w:color="00000A"/>
            </w:tcBorders>
            <w:shd w:fill="FFFFFF" w:val="clear"/>
            <w:tcMar>
              <w:left w:w="103" w:type="dxa"/>
            </w:tcMar>
            <w:vAlign w:val="bottom"/>
          </w:tcPr>
          <w:p>
            <w:pPr>
              <w:pStyle w:val="Style17"/>
              <w:jc w:val="both"/>
              <w:rPr>
                <w:b/>
                <w:color w:val="000000"/>
              </w:rPr>
            </w:pPr>
            <w:r>
              <w:rPr>
                <w:b/>
                <w:color w:val="000000"/>
              </w:rPr>
            </w:r>
          </w:p>
          <w:p>
            <w:pPr>
              <w:pStyle w:val="Style17"/>
              <w:jc w:val="both"/>
              <w:rPr>
                <w:b/>
                <w:color w:val="000000"/>
              </w:rPr>
            </w:pPr>
            <w:r>
              <w:rPr>
                <w:b/>
                <w:color w:val="000000"/>
              </w:rPr>
              <w:t xml:space="preserve">Участие в выставках, фестивалях </w:t>
            </w:r>
          </w:p>
          <w:p>
            <w:pPr>
              <w:pStyle w:val="Style17"/>
              <w:jc w:val="both"/>
              <w:rPr>
                <w:b/>
                <w:color w:val="000000"/>
              </w:rPr>
            </w:pPr>
            <w:r>
              <w:rPr>
                <w:b/>
                <w:color w:val="000000"/>
              </w:rPr>
            </w:r>
          </w:p>
        </w:tc>
        <w:tc>
          <w:tcPr>
            <w:tcW w:w="1356" w:type="dxa"/>
            <w:tcBorders>
              <w:top w:val="single" w:sz="4" w:space="0" w:color="00000A"/>
              <w:left w:val="single" w:sz="4" w:space="0" w:color="00000A"/>
              <w:bottom w:val="single" w:sz="4" w:space="0" w:color="000000"/>
              <w:insideH w:val="single" w:sz="4" w:space="0" w:color="000000"/>
              <w:right w:val="single" w:sz="4" w:space="0" w:color="00000A"/>
              <w:insideV w:val="single" w:sz="4" w:space="0" w:color="00000A"/>
            </w:tcBorders>
            <w:shd w:fill="FFFFFF" w:val="clear"/>
            <w:tcMar>
              <w:left w:w="103" w:type="dxa"/>
            </w:tcMar>
            <w:vAlign w:val="bottom"/>
          </w:tcPr>
          <w:p>
            <w:pPr>
              <w:pStyle w:val="Style17"/>
              <w:rPr/>
            </w:pPr>
            <w:r>
              <w:rPr/>
              <w:t xml:space="preserve">                 </w:t>
            </w:r>
            <w:r>
              <w:rPr/>
              <w:t>8</w:t>
            </w:r>
          </w:p>
        </w:tc>
        <w:tc>
          <w:tcPr>
            <w:tcW w:w="1080" w:type="dxa"/>
            <w:tcBorders>
              <w:top w:val="single" w:sz="4" w:space="0" w:color="00000A"/>
              <w:left w:val="single" w:sz="4" w:space="0" w:color="00000A"/>
              <w:bottom w:val="single" w:sz="4" w:space="0" w:color="000000"/>
              <w:insideH w:val="single" w:sz="4" w:space="0" w:color="000000"/>
              <w:right w:val="single" w:sz="4" w:space="0" w:color="00000A"/>
              <w:insideV w:val="single" w:sz="4" w:space="0" w:color="00000A"/>
            </w:tcBorders>
            <w:shd w:fill="FFFFFF" w:val="clear"/>
            <w:tcMar>
              <w:left w:w="103" w:type="dxa"/>
            </w:tcMar>
            <w:vAlign w:val="bottom"/>
          </w:tcPr>
          <w:p>
            <w:pPr>
              <w:pStyle w:val="Style17"/>
              <w:rPr>
                <w:color w:val="000000"/>
              </w:rPr>
            </w:pPr>
            <w:r>
              <w:rPr>
                <w:color w:val="000000"/>
              </w:rPr>
              <w:t> </w:t>
            </w:r>
          </w:p>
        </w:tc>
        <w:tc>
          <w:tcPr>
            <w:tcW w:w="1430" w:type="dxa"/>
            <w:tcBorders>
              <w:top w:val="single" w:sz="4" w:space="0" w:color="00000A"/>
              <w:left w:val="single" w:sz="4" w:space="0" w:color="00000A"/>
              <w:bottom w:val="single" w:sz="4" w:space="0" w:color="000000"/>
              <w:insideH w:val="single" w:sz="4" w:space="0" w:color="000000"/>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r>
          </w:p>
        </w:tc>
      </w:tr>
      <w:tr>
        <w:trPr>
          <w:trHeight w:val="780" w:hRule="atLeast"/>
          <w:cantSplit w:val="false"/>
        </w:trPr>
        <w:tc>
          <w:tcPr>
            <w:tcW w:w="690" w:type="dxa"/>
            <w:tcBorders>
              <w:top w:val="single" w:sz="4" w:space="0" w:color="000000"/>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spacing w:lineRule="auto" w:line="360"/>
              <w:ind w:left="0" w:right="0" w:firstLine="284"/>
              <w:jc w:val="center"/>
              <w:rPr>
                <w:b/>
                <w:bCs/>
                <w:color w:val="000000"/>
                <w:sz w:val="28"/>
                <w:szCs w:val="28"/>
              </w:rPr>
            </w:pPr>
            <w:r>
              <w:rPr>
                <w:b/>
                <w:bCs/>
                <w:color w:val="000000"/>
                <w:sz w:val="28"/>
                <w:szCs w:val="28"/>
              </w:rPr>
            </w:r>
          </w:p>
        </w:tc>
        <w:tc>
          <w:tcPr>
            <w:tcW w:w="5934" w:type="dxa"/>
            <w:tcBorders>
              <w:top w:val="single" w:sz="4" w:space="0" w:color="000000"/>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both"/>
              <w:rPr>
                <w:b/>
                <w:color w:val="000000"/>
              </w:rPr>
            </w:pPr>
            <w:r>
              <w:rPr>
                <w:b/>
                <w:color w:val="000000"/>
              </w:rPr>
            </w:r>
          </w:p>
          <w:p>
            <w:pPr>
              <w:pStyle w:val="Style17"/>
              <w:jc w:val="both"/>
              <w:rPr>
                <w:b/>
                <w:color w:val="000000"/>
              </w:rPr>
            </w:pPr>
            <w:r>
              <w:rPr>
                <w:b/>
                <w:color w:val="000000"/>
              </w:rPr>
              <w:t>Итоги года</w:t>
            </w:r>
          </w:p>
        </w:tc>
        <w:tc>
          <w:tcPr>
            <w:tcW w:w="1356" w:type="dxa"/>
            <w:tcBorders>
              <w:top w:val="single" w:sz="4" w:space="0" w:color="000000"/>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rPr/>
            </w:pPr>
            <w:r>
              <w:rPr/>
              <w:t xml:space="preserve">                 </w:t>
            </w:r>
            <w:r>
              <w:rPr/>
              <w:t>1</w:t>
            </w:r>
          </w:p>
        </w:tc>
        <w:tc>
          <w:tcPr>
            <w:tcW w:w="1080" w:type="dxa"/>
            <w:tcBorders>
              <w:top w:val="single" w:sz="4" w:space="0" w:color="000000"/>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rPr>
                <w:color w:val="000000"/>
              </w:rPr>
            </w:pPr>
            <w:r>
              <w:rPr>
                <w:color w:val="000000"/>
              </w:rPr>
            </w:r>
          </w:p>
        </w:tc>
        <w:tc>
          <w:tcPr>
            <w:tcW w:w="1430" w:type="dxa"/>
            <w:tcBorders>
              <w:top w:val="single" w:sz="4" w:space="0" w:color="000000"/>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bottom"/>
          </w:tcPr>
          <w:p>
            <w:pPr>
              <w:pStyle w:val="Style17"/>
              <w:jc w:val="right"/>
              <w:rPr>
                <w:color w:val="000000"/>
              </w:rPr>
            </w:pPr>
            <w:r>
              <w:rPr>
                <w:color w:val="000000"/>
              </w:rPr>
            </w:r>
          </w:p>
        </w:tc>
      </w:tr>
    </w:tbl>
    <w:p>
      <w:pPr>
        <w:pStyle w:val="Style17"/>
        <w:tabs>
          <w:tab w:val="left" w:pos="720" w:leader="none"/>
        </w:tabs>
        <w:autoSpaceDE w:val="false"/>
        <w:jc w:val="both"/>
        <w:rPr>
          <w:bCs/>
          <w:color w:val="000000"/>
          <w:sz w:val="28"/>
          <w:szCs w:val="28"/>
        </w:rPr>
      </w:pPr>
      <w:r>
        <w:rPr>
          <w:bCs/>
          <w:color w:val="000000"/>
          <w:sz w:val="28"/>
          <w:szCs w:val="28"/>
        </w:rPr>
      </w:r>
    </w:p>
    <w:p>
      <w:pPr>
        <w:pStyle w:val="Style17"/>
        <w:rPr>
          <w:bCs/>
          <w:color w:val="000000"/>
          <w:sz w:val="28"/>
          <w:szCs w:val="28"/>
        </w:rPr>
      </w:pPr>
      <w:r>
        <w:rPr>
          <w:bCs/>
          <w:color w:val="000000"/>
          <w:sz w:val="28"/>
          <w:szCs w:val="28"/>
        </w:rPr>
      </w:r>
    </w:p>
    <w:p>
      <w:pPr>
        <w:pStyle w:val="Style17"/>
        <w:jc w:val="center"/>
        <w:rPr>
          <w:rStyle w:val="Style14"/>
          <w:b/>
          <w:bCs/>
          <w:color w:val="000000"/>
          <w:sz w:val="28"/>
          <w:szCs w:val="28"/>
        </w:rPr>
      </w:pPr>
      <w:r>
        <w:rPr>
          <w:rStyle w:val="Style14"/>
          <w:bCs/>
          <w:color w:val="000000"/>
          <w:sz w:val="28"/>
          <w:szCs w:val="28"/>
        </w:rPr>
        <w:t xml:space="preserve">  </w:t>
      </w:r>
      <w:r>
        <w:rPr>
          <w:rStyle w:val="Style14"/>
          <w:b/>
          <w:bCs/>
          <w:color w:val="000000"/>
          <w:sz w:val="28"/>
          <w:szCs w:val="28"/>
        </w:rPr>
        <w:t>Содержание программы.</w:t>
      </w:r>
    </w:p>
    <w:p>
      <w:pPr>
        <w:pStyle w:val="Style17"/>
        <w:rPr>
          <w:b/>
          <w:bCs/>
          <w:color w:val="000000"/>
          <w:sz w:val="28"/>
          <w:szCs w:val="28"/>
        </w:rPr>
      </w:pPr>
      <w:r>
        <w:rPr>
          <w:b/>
          <w:bCs/>
          <w:color w:val="000000"/>
          <w:sz w:val="28"/>
          <w:szCs w:val="28"/>
        </w:rPr>
      </w:r>
    </w:p>
    <w:p>
      <w:pPr>
        <w:pStyle w:val="Style17"/>
        <w:rPr>
          <w:bCs/>
          <w:color w:val="000000"/>
          <w:sz w:val="28"/>
          <w:szCs w:val="28"/>
        </w:rPr>
      </w:pPr>
      <w:r>
        <w:rPr>
          <w:bCs/>
          <w:color w:val="000000"/>
          <w:sz w:val="28"/>
          <w:szCs w:val="28"/>
        </w:rPr>
      </w:r>
    </w:p>
    <w:p>
      <w:pPr>
        <w:pStyle w:val="Style17"/>
        <w:rPr>
          <w:rStyle w:val="Style14"/>
          <w:color w:val="000000"/>
        </w:rPr>
      </w:pPr>
      <w:r>
        <w:rPr>
          <w:rStyle w:val="Style14"/>
          <w:color w:val="000000"/>
        </w:rPr>
        <w:t xml:space="preserve"> </w:t>
      </w:r>
      <w:r>
        <w:rPr>
          <w:rStyle w:val="Style14"/>
          <w:color w:val="000000"/>
        </w:rPr>
        <w:t>1.</w:t>
      </w:r>
      <w:r>
        <w:rPr>
          <w:rStyle w:val="Style14"/>
          <w:b/>
          <w:color w:val="000000"/>
        </w:rPr>
        <w:t>Вводное занятие</w:t>
      </w:r>
      <w:r>
        <w:rPr>
          <w:rStyle w:val="Style14"/>
          <w:color w:val="000000"/>
        </w:rPr>
        <w:t xml:space="preserve">. План и режим работы кружка. История народных промыслов, их специфика.     История лозоплетения  </w:t>
      </w:r>
      <w:r>
        <w:rPr>
          <w:rStyle w:val="Style14"/>
          <w:rFonts w:cs="Arial CYR"/>
          <w:color w:val="000000"/>
        </w:rPr>
        <w:t>и современное состояние.</w:t>
      </w:r>
      <w:r>
        <w:rPr>
          <w:rStyle w:val="Style14"/>
          <w:rFonts w:cs="Arial CYR" w:ascii="Arial CYR" w:hAnsi="Arial CYR"/>
          <w:color w:val="000000"/>
        </w:rPr>
        <w:t xml:space="preserve"> </w:t>
      </w:r>
      <w:r>
        <w:rPr>
          <w:rStyle w:val="Style14"/>
          <w:color w:val="000000"/>
        </w:rPr>
        <w:t>Назначение и применение в быту изделий из лозы. Демонстрация образцов.</w:t>
      </w:r>
    </w:p>
    <w:p>
      <w:pPr>
        <w:pStyle w:val="Style17"/>
        <w:rPr>
          <w:color w:val="000000"/>
        </w:rPr>
      </w:pPr>
      <w:r>
        <w:rPr>
          <w:color w:val="000000"/>
        </w:rPr>
      </w:r>
    </w:p>
    <w:p>
      <w:pPr>
        <w:pStyle w:val="Style17"/>
        <w:rPr>
          <w:rStyle w:val="Style14"/>
          <w:color w:val="000000"/>
        </w:rPr>
      </w:pPr>
      <w:r>
        <w:rPr>
          <w:rStyle w:val="Style14"/>
          <w:color w:val="000000"/>
        </w:rPr>
        <w:t xml:space="preserve"> </w:t>
      </w:r>
      <w:r>
        <w:rPr>
          <w:rStyle w:val="Style14"/>
          <w:color w:val="000000"/>
        </w:rPr>
        <w:t>2.</w:t>
      </w:r>
      <w:r>
        <w:rPr>
          <w:rStyle w:val="Style14"/>
          <w:b/>
          <w:color w:val="000000"/>
        </w:rPr>
        <w:t>Организация рабочего места</w:t>
      </w:r>
      <w:r>
        <w:rPr>
          <w:rStyle w:val="Style14"/>
          <w:color w:val="000000"/>
        </w:rPr>
        <w:t>.</w:t>
      </w:r>
    </w:p>
    <w:p>
      <w:pPr>
        <w:pStyle w:val="Style17"/>
        <w:rPr>
          <w:rStyle w:val="Style14"/>
          <w:color w:val="000000"/>
        </w:rPr>
      </w:pPr>
      <w:r>
        <w:rPr>
          <w:rStyle w:val="Style14"/>
          <w:color w:val="000000"/>
        </w:rPr>
        <w:t xml:space="preserve"> </w:t>
      </w:r>
      <w:r>
        <w:rPr>
          <w:rStyle w:val="Style14"/>
          <w:color w:val="000000"/>
        </w:rPr>
        <w:t>Рабочее место.</w:t>
      </w:r>
      <w:r>
        <w:rPr>
          <w:rStyle w:val="Style14"/>
          <w:rFonts w:cs="Arial CYR"/>
          <w:color w:val="000000"/>
        </w:rPr>
        <w:t>Инструменты лозоплетельщика ( ножи, шило, кусачки, молоток, плоскогуб</w:t>
      </w:r>
      <w:r>
        <w:rPr>
          <w:rStyle w:val="Style14"/>
          <w:rFonts w:cs="Arial CYR"/>
        </w:rPr>
        <w:t>цы, круглогубцы, бачок для воды ).Словарь основных терминов для начи</w:t>
      </w:r>
      <w:r>
        <w:rPr>
          <w:rStyle w:val="Style14"/>
          <w:rFonts w:cs="Arial CYR"/>
          <w:color w:val="000000"/>
        </w:rPr>
        <w:t>нающих лозоплетельщиков.</w:t>
      </w:r>
      <w:r>
        <w:rPr>
          <w:rStyle w:val="Style14"/>
          <w:color w:val="000000"/>
        </w:rPr>
        <w:t xml:space="preserve"> Выбор инструмента, отделочные и вспомогательные материалы. Техника безопасности. Гигиена труда.</w:t>
      </w:r>
    </w:p>
    <w:p>
      <w:pPr>
        <w:pStyle w:val="Style17"/>
        <w:rPr>
          <w:color w:val="000000"/>
        </w:rPr>
      </w:pPr>
      <w:r>
        <w:rPr>
          <w:color w:val="000000"/>
        </w:rPr>
      </w:r>
    </w:p>
    <w:p>
      <w:pPr>
        <w:pStyle w:val="Style17"/>
        <w:rPr>
          <w:color w:val="000000"/>
        </w:rPr>
      </w:pPr>
      <w:r>
        <w:rPr>
          <w:color w:val="000000"/>
        </w:rPr>
      </w:r>
    </w:p>
    <w:p>
      <w:pPr>
        <w:pStyle w:val="Style17"/>
        <w:rPr>
          <w:rStyle w:val="Style14"/>
          <w:rFonts w:cs="Times New Roman"/>
          <w:b/>
          <w:color w:val="000000"/>
        </w:rPr>
      </w:pPr>
      <w:r>
        <w:rPr>
          <w:rStyle w:val="Style14"/>
          <w:rFonts w:cs="Times New Roman"/>
          <w:color w:val="000000"/>
        </w:rPr>
        <w:t xml:space="preserve"> </w:t>
      </w:r>
      <w:r>
        <w:rPr>
          <w:rStyle w:val="Style14"/>
          <w:rFonts w:cs="Times New Roman"/>
          <w:color w:val="000000"/>
        </w:rPr>
        <w:t>3.</w:t>
      </w:r>
      <w:r>
        <w:rPr>
          <w:rStyle w:val="Style14"/>
          <w:rFonts w:cs="Times New Roman"/>
          <w:b/>
          <w:color w:val="000000"/>
        </w:rPr>
        <w:t>Заготовка и обработка лозы.</w:t>
      </w:r>
    </w:p>
    <w:p>
      <w:pPr>
        <w:pStyle w:val="Style17"/>
        <w:rPr>
          <w:rFonts w:cs="Times New Roman"/>
          <w:color w:val="000000"/>
        </w:rPr>
      </w:pPr>
      <w:r>
        <w:rPr>
          <w:rFonts w:cs="Times New Roman"/>
          <w:color w:val="000000"/>
        </w:rPr>
        <w:t xml:space="preserve"> </w:t>
      </w:r>
      <w:r>
        <w:rPr>
          <w:rFonts w:cs="Times New Roman"/>
          <w:color w:val="000000"/>
        </w:rPr>
        <w:t>Места обитания ивы, ее виды. Вопросы охраны природы при заготовке. Показ образцов прутьев. Время заготовки. Выбор сырья. Инструмент для заготовки. Показ техники заготовки неокоренного прута. Первичная обработка сырья. Правильное связывание прута и его переноска. Сортировка. Калибровка по длине и толщине. Хранение.</w:t>
      </w:r>
    </w:p>
    <w:p>
      <w:pPr>
        <w:pStyle w:val="Style17"/>
        <w:rPr>
          <w:rFonts w:cs="Times New Roman"/>
          <w:color w:val="000000"/>
        </w:rPr>
      </w:pPr>
      <w:r>
        <w:rPr>
          <w:rFonts w:cs="Times New Roman"/>
          <w:color w:val="000000"/>
        </w:rPr>
      </w:r>
    </w:p>
    <w:p>
      <w:pPr>
        <w:pStyle w:val="Style17"/>
        <w:rPr>
          <w:rStyle w:val="Style14"/>
          <w:b/>
          <w:color w:val="000000"/>
        </w:rPr>
      </w:pPr>
      <w:r>
        <w:rPr>
          <w:rStyle w:val="Style14"/>
          <w:color w:val="000000"/>
        </w:rPr>
        <w:t xml:space="preserve"> </w:t>
      </w:r>
      <w:r>
        <w:rPr>
          <w:rStyle w:val="Style14"/>
          <w:color w:val="000000"/>
        </w:rPr>
        <w:t>4.</w:t>
      </w:r>
      <w:r>
        <w:rPr>
          <w:rStyle w:val="Style14"/>
          <w:b/>
          <w:color w:val="000000"/>
        </w:rPr>
        <w:t>Работа с неочищенным прутом.</w:t>
      </w:r>
    </w:p>
    <w:p>
      <w:pPr>
        <w:pStyle w:val="Style17"/>
        <w:rPr>
          <w:rStyle w:val="Style14"/>
          <w:color w:val="000000"/>
        </w:rPr>
      </w:pPr>
      <w:r>
        <w:rPr>
          <w:rStyle w:val="Style14"/>
          <w:color w:val="000000"/>
        </w:rPr>
        <w:t xml:space="preserve"> </w:t>
      </w:r>
      <w:r>
        <w:rPr>
          <w:rStyle w:val="Style14"/>
          <w:color w:val="000000"/>
        </w:rPr>
        <w:t xml:space="preserve">Виды плетения: техника выполнения  простого плетения в один прут, в два прута. Рядовое плетение,  вервочка в два прута, . Четное и нечетное число стояков. Назначение и применение веревочки. Способы сращивания прутьев. Послойное плетение. Ажур крестиком, ажур полукольцами. </w:t>
      </w:r>
      <w:r>
        <w:rPr>
          <w:rStyle w:val="Style14"/>
          <w:iCs/>
          <w:color w:val="000000"/>
        </w:rPr>
        <w:t>Загибка как завершающий и отделочный элемент изделия.</w:t>
      </w:r>
      <w:r>
        <w:rPr>
          <w:rStyle w:val="Style14"/>
          <w:color w:val="000000"/>
        </w:rPr>
        <w:t xml:space="preserve"> Плетение кромки "дорожка", "розга", стыковка загибки.</w:t>
      </w:r>
    </w:p>
    <w:p>
      <w:pPr>
        <w:pStyle w:val="Style17"/>
        <w:rPr>
          <w:color w:val="000000"/>
        </w:rPr>
      </w:pPr>
      <w:r>
        <w:rPr>
          <w:color w:val="000000"/>
        </w:rPr>
        <w:t>Работа на тренажере.</w:t>
      </w:r>
    </w:p>
    <w:p>
      <w:pPr>
        <w:pStyle w:val="Style17"/>
        <w:rPr>
          <w:rStyle w:val="Style14"/>
          <w:rFonts w:cs="Arial CYR"/>
          <w:color w:val="000000"/>
        </w:rPr>
      </w:pPr>
      <w:r>
        <w:rPr>
          <w:rStyle w:val="Style14"/>
          <w:color w:val="000000"/>
        </w:rPr>
        <w:t xml:space="preserve"> </w:t>
      </w:r>
      <w:r>
        <w:rPr>
          <w:rStyle w:val="Style14"/>
          <w:color w:val="000000"/>
        </w:rPr>
        <w:t xml:space="preserve">Различные виды плетения. </w:t>
      </w:r>
      <w:r>
        <w:rPr>
          <w:rStyle w:val="Style14"/>
          <w:rFonts w:cs="Arial CYR"/>
          <w:color w:val="000000"/>
        </w:rPr>
        <w:t>Отработка на тренажере пройденных видов плетения.</w:t>
      </w:r>
    </w:p>
    <w:p>
      <w:pPr>
        <w:pStyle w:val="Style17"/>
        <w:rPr>
          <w:color w:val="000000"/>
        </w:rPr>
      </w:pPr>
      <w:r>
        <w:rPr>
          <w:color w:val="000000"/>
        </w:rPr>
      </w:r>
    </w:p>
    <w:p>
      <w:pPr>
        <w:pStyle w:val="Style17"/>
        <w:rPr>
          <w:rStyle w:val="Style14"/>
          <w:color w:val="000000"/>
        </w:rPr>
      </w:pPr>
      <w:r>
        <w:rPr>
          <w:rStyle w:val="Style14"/>
          <w:color w:val="000000"/>
        </w:rPr>
        <w:t xml:space="preserve"> </w:t>
      </w:r>
      <w:r>
        <w:rPr>
          <w:rStyle w:val="Style14"/>
          <w:color w:val="000000"/>
        </w:rPr>
        <w:t>5.</w:t>
      </w:r>
      <w:r>
        <w:rPr>
          <w:rStyle w:val="Style14"/>
          <w:b/>
          <w:color w:val="000000"/>
        </w:rPr>
        <w:t>Изготовление изделий на готовых донышках</w:t>
      </w:r>
      <w:r>
        <w:rPr>
          <w:rStyle w:val="Style14"/>
          <w:color w:val="000000"/>
        </w:rPr>
        <w:t xml:space="preserve">, использование шаблона, лицевая и изнаночная стороны плетения, правила обрезки концов. </w:t>
      </w:r>
      <w:r>
        <w:rPr>
          <w:rStyle w:val="Style14"/>
          <w:rFonts w:cs="Arial CYR"/>
          <w:color w:val="000000"/>
        </w:rPr>
        <w:t>Подготовка рабочего места, отбор прутьев, плетение изделия.</w:t>
      </w:r>
      <w:r>
        <w:rPr>
          <w:rStyle w:val="Style14"/>
          <w:color w:val="000000"/>
        </w:rPr>
        <w:t xml:space="preserve"> Кормушка для птиц. Рамка, обереги</w:t>
      </w:r>
    </w:p>
    <w:p>
      <w:pPr>
        <w:pStyle w:val="Style17"/>
        <w:rPr>
          <w:color w:val="000000"/>
        </w:rPr>
      </w:pPr>
      <w:r>
        <w:rPr>
          <w:color w:val="000000"/>
        </w:rPr>
      </w:r>
    </w:p>
    <w:p>
      <w:pPr>
        <w:pStyle w:val="Style17"/>
        <w:rPr>
          <w:color w:val="000000"/>
        </w:rPr>
      </w:pPr>
      <w:r>
        <w:rPr>
          <w:color w:val="000000"/>
        </w:rPr>
      </w:r>
    </w:p>
    <w:p>
      <w:pPr>
        <w:pStyle w:val="Style17"/>
        <w:rPr>
          <w:rStyle w:val="Style14"/>
          <w:color w:val="000000"/>
        </w:rPr>
      </w:pPr>
      <w:r>
        <w:rPr>
          <w:rStyle w:val="Style14"/>
          <w:color w:val="000000"/>
        </w:rPr>
        <w:t xml:space="preserve"> </w:t>
      </w:r>
      <w:r>
        <w:rPr>
          <w:rStyle w:val="Style14"/>
          <w:color w:val="000000"/>
        </w:rPr>
        <w:t>6.</w:t>
      </w:r>
      <w:r>
        <w:rPr>
          <w:rStyle w:val="Style14"/>
          <w:b/>
          <w:color w:val="000000"/>
        </w:rPr>
        <w:t>Изготовление изделий на основе  плетеного донышка</w:t>
      </w:r>
      <w:r>
        <w:rPr>
          <w:rStyle w:val="Style14"/>
          <w:color w:val="000000"/>
        </w:rPr>
        <w:t xml:space="preserve">. </w:t>
      </w:r>
    </w:p>
    <w:p>
      <w:pPr>
        <w:pStyle w:val="Style17"/>
        <w:rPr>
          <w:rStyle w:val="Style14"/>
          <w:rFonts w:cs="Arial CYR"/>
          <w:color w:val="000000"/>
        </w:rPr>
      </w:pPr>
      <w:r>
        <w:rPr>
          <w:rStyle w:val="Style14"/>
          <w:rFonts w:cs="Arial CYR"/>
          <w:color w:val="000000"/>
        </w:rPr>
        <w:t>Освоение техники плетения круглого донышка.</w:t>
      </w:r>
      <w:r>
        <w:rPr>
          <w:rStyle w:val="Style14"/>
          <w:color w:val="000000"/>
        </w:rPr>
        <w:t xml:space="preserve">  Правила подсчета количества и длины прутьев для изделий. Плетение круглого донышка 3*3 палочки, изготовление крестовины, закрепление, оплет веревочкой с разведением стояков-радиусов на равное расстояния. Типичные ошибки. Выбор количества стояков. Закрепление стояков. Плетение боковой стеночки, кромка изделия. Отделочная работа, лакировка. </w:t>
      </w:r>
      <w:r>
        <w:rPr>
          <w:rStyle w:val="Style14"/>
          <w:rFonts w:cs="Arial CYR"/>
          <w:color w:val="000000"/>
        </w:rPr>
        <w:t>Последовательность и техника плетения из неокоренного прута.</w:t>
      </w:r>
    </w:p>
    <w:p>
      <w:pPr>
        <w:pStyle w:val="Style17"/>
        <w:rPr>
          <w:rFonts w:cs="Arial CYR"/>
          <w:color w:val="000000"/>
        </w:rPr>
      </w:pPr>
      <w:r>
        <w:rPr>
          <w:rFonts w:cs="Arial CYR"/>
          <w:color w:val="000000"/>
        </w:rPr>
        <w:t xml:space="preserve"> </w:t>
      </w:r>
      <w:r>
        <w:rPr>
          <w:rFonts w:cs="Arial CYR"/>
          <w:color w:val="000000"/>
        </w:rPr>
        <w:t>Подготовка рабочего места, отбор прутьев, плетение изделия.</w:t>
      </w:r>
    </w:p>
    <w:p>
      <w:pPr>
        <w:pStyle w:val="Style17"/>
        <w:rPr>
          <w:color w:val="000000"/>
        </w:rPr>
      </w:pPr>
      <w:r>
        <w:rPr>
          <w:color w:val="000000"/>
        </w:rPr>
      </w:r>
    </w:p>
    <w:p>
      <w:pPr>
        <w:pStyle w:val="Style17"/>
        <w:rPr>
          <w:color w:val="000000"/>
        </w:rPr>
      </w:pPr>
      <w:r>
        <w:rPr>
          <w:color w:val="000000"/>
        </w:rPr>
        <w:t>Изготовление овального донышка.. Устройство каркаса. Оплетка для фиксации равных расстояний. Разводка торцов. Оплет, особенности наращивания прутьев, дефекты при плетении.</w:t>
      </w:r>
    </w:p>
    <w:p>
      <w:pPr>
        <w:pStyle w:val="Style17"/>
        <w:rPr>
          <w:color w:val="000000"/>
        </w:rPr>
      </w:pPr>
      <w:r>
        <w:rPr>
          <w:color w:val="000000"/>
        </w:rPr>
      </w:r>
    </w:p>
    <w:p>
      <w:pPr>
        <w:pStyle w:val="Style17"/>
        <w:rPr>
          <w:color w:val="000000"/>
        </w:rPr>
      </w:pPr>
      <w:r>
        <w:rPr>
          <w:color w:val="000000"/>
        </w:rPr>
        <w:t>Изготовление подставки с загибкой сдвоенными прутьями, ажурной тарелки или панно, кашпо.</w:t>
      </w:r>
    </w:p>
    <w:p>
      <w:pPr>
        <w:pStyle w:val="Style17"/>
        <w:rPr>
          <w:color w:val="000000"/>
        </w:rPr>
      </w:pPr>
      <w:r>
        <w:rPr>
          <w:color w:val="000000"/>
        </w:rPr>
      </w:r>
    </w:p>
    <w:p>
      <w:pPr>
        <w:pStyle w:val="Style17"/>
        <w:rPr>
          <w:b/>
          <w:color w:val="000000"/>
        </w:rPr>
      </w:pPr>
      <w:r>
        <w:rPr>
          <w:b/>
          <w:color w:val="000000"/>
        </w:rPr>
        <w:t>7.Работа с белым прутом.</w:t>
      </w:r>
    </w:p>
    <w:p>
      <w:pPr>
        <w:pStyle w:val="Style17"/>
        <w:rPr>
          <w:color w:val="000000"/>
        </w:rPr>
      </w:pPr>
      <w:r>
        <w:rPr>
          <w:color w:val="000000"/>
        </w:rPr>
        <w:t xml:space="preserve"> </w:t>
      </w:r>
      <w:r>
        <w:rPr>
          <w:color w:val="000000"/>
        </w:rPr>
        <w:t>Особенности работы, способы подготовки материала, показатели качества прута. Искусственное оживление прута. Окорка зеленого прута.</w:t>
      </w:r>
    </w:p>
    <w:p>
      <w:pPr>
        <w:pStyle w:val="Style17"/>
        <w:rPr>
          <w:rStyle w:val="Style14"/>
          <w:color w:val="000000"/>
        </w:rPr>
      </w:pPr>
      <w:r>
        <w:rPr>
          <w:rStyle w:val="Style14"/>
          <w:color w:val="000000"/>
        </w:rPr>
        <w:t xml:space="preserve">Подготовка материала к работе. Термическая обработка прута, варка, чистка, приспособления для чистки, выпрямление, вымачивание. </w:t>
      </w:r>
      <w:r>
        <w:rPr>
          <w:rStyle w:val="Style14"/>
          <w:rFonts w:cs="Arial CYR"/>
          <w:color w:val="000000"/>
        </w:rPr>
        <w:t>Сушка окоренного прута. Сортировка и хранение окоренного прута. Подготовка материала к плетению</w:t>
      </w:r>
      <w:r>
        <w:rPr>
          <w:rStyle w:val="Style14"/>
          <w:color w:val="000000"/>
        </w:rPr>
        <w:t>.</w:t>
      </w:r>
    </w:p>
    <w:p>
      <w:pPr>
        <w:pStyle w:val="Style17"/>
        <w:rPr>
          <w:color w:val="000000"/>
        </w:rPr>
      </w:pPr>
      <w:r>
        <w:rPr>
          <w:color w:val="000000"/>
        </w:rPr>
      </w:r>
    </w:p>
    <w:p>
      <w:pPr>
        <w:pStyle w:val="Style17"/>
        <w:jc w:val="both"/>
        <w:rPr>
          <w:rStyle w:val="Style14"/>
          <w:rFonts w:eastAsia="Andale Sans UI" w:cs="Tahoma"/>
          <w:color w:val="000000"/>
          <w:lang w:val="de-DE" w:eastAsia="ja-JP" w:bidi="fa-IR"/>
        </w:rPr>
      </w:pPr>
      <w:r>
        <w:rPr>
          <w:rStyle w:val="Style14"/>
          <w:rFonts w:eastAsia="Andale Sans UI" w:cs="Tahoma"/>
          <w:color w:val="000000"/>
          <w:lang w:eastAsia="ja-JP" w:bidi="fa-IR"/>
        </w:rPr>
        <w:t xml:space="preserve">  </w:t>
      </w:r>
      <w:r>
        <w:rPr>
          <w:rStyle w:val="Style14"/>
          <w:rFonts w:eastAsia="Andale Sans UI" w:cs="Tahoma"/>
          <w:color w:val="000000"/>
          <w:lang w:eastAsia="ja-JP" w:bidi="fa-IR"/>
        </w:rPr>
        <w:t>Изготовление изделий на основе круглого донышка.   Применение шаблонов, их виды.</w:t>
      </w:r>
      <w:r>
        <w:rPr>
          <w:rStyle w:val="Style14"/>
          <w:rFonts w:eastAsia="Andale Sans UI" w:cs="Tahoma"/>
          <w:color w:val="000000"/>
          <w:lang w:val="de-DE" w:eastAsia="ja-JP" w:bidi="fa-IR"/>
        </w:rPr>
        <w:t xml:space="preserve"> Изделия с применением послойного плетения боковой стенки. </w:t>
      </w:r>
      <w:r>
        <w:rPr>
          <w:rStyle w:val="Style14"/>
          <w:rFonts w:eastAsia="Andale Sans UI" w:cs="Tahoma"/>
          <w:iCs/>
          <w:color w:val="000000"/>
          <w:lang w:val="de-DE" w:eastAsia="ja-JP" w:bidi="fa-IR"/>
        </w:rPr>
        <w:t>Обработка и отделка плетеных изделий после их изготовления.</w:t>
      </w:r>
      <w:r>
        <w:rPr>
          <w:rStyle w:val="Style14"/>
          <w:rFonts w:eastAsia="Andale Sans UI" w:cs="Tahoma"/>
          <w:color w:val="000000"/>
          <w:lang w:val="de-DE" w:eastAsia="ja-JP" w:bidi="fa-IR"/>
        </w:rPr>
        <w:t xml:space="preserve"> Оплетка цветочных горшков, ваза, корзинка.</w:t>
      </w:r>
    </w:p>
    <w:p>
      <w:pPr>
        <w:pStyle w:val="Style17"/>
        <w:rPr>
          <w:color w:val="000000"/>
        </w:rPr>
      </w:pPr>
      <w:r>
        <w:rPr>
          <w:color w:val="000000"/>
        </w:rPr>
      </w:r>
    </w:p>
    <w:p>
      <w:pPr>
        <w:pStyle w:val="Style17"/>
        <w:rPr>
          <w:color w:val="000000"/>
        </w:rPr>
      </w:pPr>
      <w:r>
        <w:rPr>
          <w:color w:val="000000"/>
        </w:rPr>
      </w:r>
    </w:p>
    <w:p>
      <w:pPr>
        <w:pStyle w:val="Style17"/>
        <w:rPr>
          <w:rStyle w:val="Style14"/>
          <w:color w:val="000000"/>
        </w:rPr>
      </w:pPr>
      <w:r>
        <w:rPr>
          <w:rStyle w:val="Style14"/>
          <w:color w:val="000000"/>
        </w:rPr>
        <w:t xml:space="preserve"> </w:t>
      </w:r>
      <w:r>
        <w:rPr>
          <w:rStyle w:val="Style14"/>
          <w:color w:val="000000"/>
        </w:rPr>
        <w:t>8.</w:t>
      </w:r>
      <w:r>
        <w:rPr>
          <w:rStyle w:val="Style14"/>
          <w:b/>
          <w:color w:val="000000"/>
        </w:rPr>
        <w:t>Творческая работа</w:t>
      </w:r>
      <w:r>
        <w:rPr>
          <w:rStyle w:val="Style14"/>
          <w:color w:val="000000"/>
        </w:rPr>
        <w:t xml:space="preserve"> на произвольную тему, подарочные и сувенирные изделия к праздникам, мероприятиям. </w:t>
      </w:r>
      <w:r>
        <w:rPr>
          <w:rStyle w:val="Style14"/>
          <w:rFonts w:cs="Arial CYR"/>
          <w:color w:val="000000"/>
        </w:rPr>
        <w:t xml:space="preserve">Просмотр и обсуждение цветных иллюстраций, фотографий, литературы по </w:t>
      </w:r>
      <w:r>
        <w:rPr>
          <w:rStyle w:val="Style14"/>
          <w:rFonts w:cs="Arial CYR"/>
        </w:rPr>
        <w:t>плетению из лозы.  Выбор изделия по желанию учащихся. Полезная направленость будущих работ . Взаимопомощь при изготовлении плете</w:t>
      </w:r>
      <w:r>
        <w:rPr>
          <w:rStyle w:val="Style14"/>
          <w:rFonts w:cs="Arial CYR"/>
          <w:color w:val="000000"/>
        </w:rPr>
        <w:t>ных изделий.</w:t>
      </w:r>
      <w:r>
        <w:rPr>
          <w:rStyle w:val="Style14"/>
          <w:color w:val="000000"/>
        </w:rPr>
        <w:t xml:space="preserve">  Разработка эскизов изделия. Подбор материалов. Изготовление.</w:t>
      </w:r>
    </w:p>
    <w:p>
      <w:pPr>
        <w:pStyle w:val="Style17"/>
        <w:rPr>
          <w:color w:val="000000"/>
        </w:rPr>
      </w:pPr>
      <w:r>
        <w:rPr>
          <w:color w:val="000000"/>
        </w:rPr>
      </w:r>
    </w:p>
    <w:p>
      <w:pPr>
        <w:pStyle w:val="Style17"/>
        <w:rPr>
          <w:color w:val="000000"/>
        </w:rPr>
      </w:pPr>
      <w:r>
        <w:rPr>
          <w:color w:val="000000"/>
        </w:rPr>
      </w:r>
    </w:p>
    <w:p>
      <w:pPr>
        <w:pStyle w:val="Style17"/>
        <w:rPr>
          <w:rStyle w:val="Style14"/>
          <w:color w:val="000000"/>
        </w:rPr>
      </w:pPr>
      <w:r>
        <w:rPr>
          <w:rStyle w:val="Style14"/>
          <w:color w:val="000000"/>
        </w:rPr>
        <w:t>9.</w:t>
      </w:r>
      <w:r>
        <w:rPr>
          <w:rStyle w:val="Style14"/>
          <w:b/>
          <w:color w:val="000000"/>
        </w:rPr>
        <w:t>Участие в выставках, фестивалях</w:t>
      </w:r>
      <w:r>
        <w:rPr>
          <w:rStyle w:val="Style14"/>
          <w:color w:val="000000"/>
        </w:rPr>
        <w:t>.( посещение выставок, матер-классов)</w:t>
      </w:r>
    </w:p>
    <w:p>
      <w:pPr>
        <w:pStyle w:val="Style17"/>
        <w:rPr/>
      </w:pPr>
      <w:r>
        <w:rPr/>
      </w:r>
    </w:p>
    <w:p>
      <w:pPr>
        <w:pStyle w:val="Style17"/>
        <w:rPr>
          <w:rStyle w:val="Style14"/>
          <w:rFonts w:cs="Arial CYR"/>
          <w:color w:val="000000"/>
        </w:rPr>
      </w:pPr>
      <w:r>
        <w:rPr>
          <w:rStyle w:val="Style14"/>
          <w:color w:val="000000"/>
        </w:rPr>
        <w:t xml:space="preserve">10. </w:t>
      </w:r>
      <w:r>
        <w:rPr>
          <w:rStyle w:val="Style14"/>
          <w:rFonts w:cs="Arial CYR"/>
          <w:b/>
          <w:color w:val="000000"/>
        </w:rPr>
        <w:t>Подведение итогов</w:t>
      </w:r>
      <w:r>
        <w:rPr>
          <w:rStyle w:val="Style14"/>
          <w:rFonts w:cs="Arial CYR"/>
          <w:color w:val="000000"/>
        </w:rPr>
        <w:t xml:space="preserve"> и анализ творческих работ, выполненных за год. Поощрение лучших учащихся, организация и оформление отчетной выставки.</w:t>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jc w:val="both"/>
        <w:rPr>
          <w:rFonts w:eastAsia="Andale Sans UI" w:cs="Tahoma"/>
          <w:bCs/>
          <w:color w:val="000000"/>
          <w:lang w:eastAsia="ja-JP" w:bidi="fa-IR"/>
        </w:rPr>
      </w:pPr>
      <w:r>
        <w:rPr>
          <w:rFonts w:eastAsia="Andale Sans UI" w:cs="Tahoma"/>
          <w:bCs/>
          <w:color w:val="000000"/>
          <w:lang w:eastAsia="ja-JP" w:bidi="fa-IR"/>
        </w:rPr>
        <w:t>В результате освоения программного материала воспитанники должны:</w:t>
      </w:r>
    </w:p>
    <w:p>
      <w:pPr>
        <w:pStyle w:val="Style17"/>
        <w:jc w:val="both"/>
        <w:rPr>
          <w:rFonts w:eastAsia="Andale Sans UI" w:cs="Tahoma"/>
          <w:bCs/>
          <w:color w:val="000000"/>
          <w:u w:val="single"/>
          <w:lang w:eastAsia="ja-JP" w:bidi="fa-IR"/>
        </w:rPr>
      </w:pPr>
      <w:r>
        <w:rPr>
          <w:rFonts w:eastAsia="Andale Sans UI" w:cs="Tahoma"/>
          <w:bCs/>
          <w:color w:val="000000"/>
          <w:u w:val="single"/>
          <w:lang w:eastAsia="ja-JP" w:bidi="fa-IR"/>
        </w:rPr>
        <w:t>Знать:</w:t>
      </w:r>
    </w:p>
    <w:p>
      <w:pPr>
        <w:pStyle w:val="Style17"/>
        <w:jc w:val="both"/>
        <w:rPr>
          <w:rFonts w:eastAsia="Andale Sans UI" w:cs="Tahoma"/>
          <w:color w:val="000000"/>
          <w:lang w:eastAsia="ja-JP" w:bidi="fa-IR"/>
        </w:rPr>
      </w:pPr>
      <w:r>
        <w:rPr>
          <w:rFonts w:eastAsia="Andale Sans UI" w:cs="Tahoma"/>
          <w:color w:val="000000"/>
          <w:lang w:eastAsia="ja-JP" w:bidi="fa-IR"/>
        </w:rPr>
        <w:t xml:space="preserve"> </w:t>
      </w:r>
      <w:r>
        <w:rPr>
          <w:rFonts w:eastAsia="Andale Sans UI" w:cs="Tahoma"/>
          <w:color w:val="000000"/>
          <w:lang w:eastAsia="ja-JP" w:bidi="fa-IR"/>
        </w:rPr>
        <w:t>- историю плетения из лозы. традиции народного творчества;</w:t>
      </w:r>
    </w:p>
    <w:p>
      <w:pPr>
        <w:pStyle w:val="Style17"/>
        <w:jc w:val="both"/>
        <w:rPr>
          <w:rFonts w:eastAsia="Andale Sans UI" w:cs="Tahoma"/>
          <w:color w:val="000000"/>
          <w:lang w:eastAsia="ja-JP" w:bidi="fa-IR"/>
        </w:rPr>
      </w:pPr>
      <w:r>
        <w:rPr>
          <w:rFonts w:eastAsia="Andale Sans UI" w:cs="Tahoma"/>
          <w:color w:val="000000"/>
          <w:lang w:eastAsia="ja-JP" w:bidi="fa-IR"/>
        </w:rPr>
        <w:t xml:space="preserve"> </w:t>
      </w:r>
      <w:r>
        <w:rPr>
          <w:rFonts w:eastAsia="Andale Sans UI" w:cs="Tahoma"/>
          <w:color w:val="000000"/>
          <w:lang w:eastAsia="ja-JP" w:bidi="fa-IR"/>
        </w:rPr>
        <w:t>- утилитарное назначение изделий из лозы;</w:t>
      </w:r>
    </w:p>
    <w:p>
      <w:pPr>
        <w:pStyle w:val="Style17"/>
        <w:jc w:val="both"/>
        <w:rPr>
          <w:rFonts w:eastAsia="Andale Sans UI" w:cs="Tahoma"/>
          <w:color w:val="000000"/>
          <w:lang w:eastAsia="ja-JP" w:bidi="fa-IR"/>
        </w:rPr>
      </w:pPr>
      <w:r>
        <w:rPr>
          <w:rFonts w:eastAsia="Andale Sans UI" w:cs="Tahoma"/>
          <w:color w:val="000000"/>
          <w:lang w:eastAsia="ja-JP" w:bidi="fa-IR"/>
        </w:rPr>
        <w:t xml:space="preserve"> </w:t>
      </w:r>
      <w:r>
        <w:rPr>
          <w:rFonts w:eastAsia="Andale Sans UI" w:cs="Tahoma"/>
          <w:color w:val="000000"/>
          <w:lang w:eastAsia="ja-JP" w:bidi="fa-IR"/>
        </w:rPr>
        <w:t>- особенности заготовки, обработки, подготовки и хранения материала;</w:t>
      </w:r>
    </w:p>
    <w:p>
      <w:pPr>
        <w:pStyle w:val="Style17"/>
        <w:jc w:val="both"/>
        <w:rPr>
          <w:rFonts w:eastAsia="Andale Sans UI" w:cs="Tahoma"/>
          <w:color w:val="000000"/>
          <w:lang w:eastAsia="ja-JP" w:bidi="fa-IR"/>
        </w:rPr>
      </w:pPr>
      <w:r>
        <w:rPr>
          <w:rFonts w:eastAsia="Andale Sans UI" w:cs="Tahoma"/>
          <w:color w:val="000000"/>
          <w:lang w:eastAsia="ja-JP" w:bidi="fa-IR"/>
        </w:rPr>
        <w:t xml:space="preserve"> </w:t>
      </w:r>
      <w:r>
        <w:rPr>
          <w:rFonts w:eastAsia="Andale Sans UI" w:cs="Tahoma"/>
          <w:color w:val="000000"/>
          <w:lang w:eastAsia="ja-JP" w:bidi="fa-IR"/>
        </w:rPr>
        <w:t>- основные приемы плетения;</w:t>
      </w:r>
    </w:p>
    <w:p>
      <w:pPr>
        <w:pStyle w:val="Style17"/>
        <w:jc w:val="both"/>
        <w:rPr>
          <w:rFonts w:eastAsia="Andale Sans UI" w:cs="Tahoma"/>
          <w:color w:val="000000"/>
          <w:lang w:eastAsia="ja-JP" w:bidi="fa-IR"/>
        </w:rPr>
      </w:pPr>
      <w:r>
        <w:rPr>
          <w:rFonts w:eastAsia="Andale Sans UI" w:cs="Tahoma"/>
          <w:color w:val="000000"/>
          <w:lang w:eastAsia="ja-JP" w:bidi="fa-IR"/>
        </w:rPr>
        <w:t xml:space="preserve"> </w:t>
      </w:r>
      <w:r>
        <w:rPr>
          <w:rFonts w:eastAsia="Andale Sans UI" w:cs="Tahoma"/>
          <w:color w:val="000000"/>
          <w:lang w:eastAsia="ja-JP" w:bidi="fa-IR"/>
        </w:rPr>
        <w:t>-терминологию лозоплетельщика;</w:t>
      </w:r>
    </w:p>
    <w:p>
      <w:pPr>
        <w:pStyle w:val="Style17"/>
        <w:jc w:val="both"/>
        <w:rPr>
          <w:rFonts w:eastAsia="Andale Sans UI" w:cs="Tahoma"/>
          <w:color w:val="000000"/>
          <w:lang w:eastAsia="ja-JP" w:bidi="fa-IR"/>
        </w:rPr>
      </w:pPr>
      <w:r>
        <w:rPr>
          <w:rFonts w:eastAsia="Andale Sans UI" w:cs="Tahoma"/>
          <w:color w:val="000000"/>
          <w:lang w:eastAsia="ja-JP" w:bidi="fa-IR"/>
        </w:rPr>
        <w:t xml:space="preserve"> </w:t>
      </w:r>
      <w:r>
        <w:rPr>
          <w:rFonts w:eastAsia="Andale Sans UI" w:cs="Tahoma"/>
          <w:color w:val="000000"/>
          <w:lang w:eastAsia="ja-JP" w:bidi="fa-IR"/>
        </w:rPr>
        <w:t>- правила техники безопасности на природе и на занятиях;</w:t>
      </w:r>
    </w:p>
    <w:p>
      <w:pPr>
        <w:pStyle w:val="Style17"/>
        <w:jc w:val="both"/>
        <w:rPr>
          <w:rFonts w:eastAsia="Andale Sans UI" w:cs="Tahoma"/>
          <w:color w:val="000000"/>
          <w:u w:val="single"/>
          <w:lang w:eastAsia="ja-JP" w:bidi="fa-IR"/>
        </w:rPr>
      </w:pPr>
      <w:r>
        <w:rPr>
          <w:rFonts w:eastAsia="Andale Sans UI" w:cs="Tahoma"/>
          <w:color w:val="000000"/>
          <w:u w:val="single"/>
          <w:lang w:eastAsia="ja-JP" w:bidi="fa-IR"/>
        </w:rPr>
        <w:t>Уметь:</w:t>
      </w:r>
    </w:p>
    <w:p>
      <w:pPr>
        <w:pStyle w:val="Style17"/>
        <w:jc w:val="both"/>
        <w:rPr>
          <w:rFonts w:eastAsia="Andale Sans UI" w:cs="Tahoma"/>
          <w:color w:val="000000"/>
          <w:u w:val="single"/>
          <w:lang w:eastAsia="ja-JP" w:bidi="fa-IR"/>
        </w:rPr>
      </w:pPr>
      <w:r>
        <w:rPr>
          <w:rFonts w:eastAsia="Andale Sans UI" w:cs="Tahoma"/>
          <w:color w:val="000000"/>
          <w:u w:val="single"/>
          <w:lang w:eastAsia="ja-JP" w:bidi="fa-IR"/>
        </w:rPr>
        <w:t xml:space="preserve">  </w:t>
      </w:r>
      <w:r>
        <w:rPr>
          <w:rFonts w:eastAsia="Andale Sans UI" w:cs="Tahoma"/>
          <w:color w:val="000000"/>
          <w:u w:val="single"/>
          <w:lang w:eastAsia="ja-JP" w:bidi="fa-IR"/>
        </w:rPr>
        <w:t>- заготавливать лозу по сортам,</w:t>
      </w:r>
    </w:p>
    <w:p>
      <w:pPr>
        <w:pStyle w:val="Style17"/>
        <w:jc w:val="both"/>
        <w:rPr>
          <w:rStyle w:val="Style14"/>
          <w:rFonts w:eastAsia="Andale Sans UI" w:cs="Tahoma"/>
          <w:color w:val="000000"/>
          <w:u w:val="single"/>
          <w:lang w:eastAsia="ja-JP" w:bidi="fa-IR"/>
        </w:rPr>
      </w:pPr>
      <w:r>
        <w:rPr>
          <w:rStyle w:val="Style14"/>
          <w:color w:val="000000"/>
        </w:rPr>
        <w:t xml:space="preserve"> </w:t>
      </w:r>
      <w:r>
        <w:rPr>
          <w:rStyle w:val="Style14"/>
          <w:color w:val="000000"/>
        </w:rPr>
        <w:t>-подготовить лозу к работе (окорка, вымачивание</w:t>
      </w:r>
      <w:r>
        <w:rPr>
          <w:rStyle w:val="Style14"/>
          <w:rFonts w:eastAsia="Andale Sans UI" w:cs="Tahoma"/>
          <w:color w:val="000000"/>
          <w:u w:val="single"/>
          <w:lang w:eastAsia="ja-JP" w:bidi="fa-IR"/>
        </w:rPr>
        <w:t>)</w:t>
      </w:r>
    </w:p>
    <w:p>
      <w:pPr>
        <w:pStyle w:val="Style17"/>
        <w:jc w:val="both"/>
        <w:rPr>
          <w:rFonts w:eastAsia="Andale Sans UI" w:cs="Tahoma"/>
          <w:color w:val="000000"/>
          <w:lang w:eastAsia="ja-JP" w:bidi="fa-IR"/>
        </w:rPr>
      </w:pPr>
      <w:r>
        <w:rPr>
          <w:rFonts w:eastAsia="Andale Sans UI" w:cs="Tahoma"/>
          <w:color w:val="000000"/>
          <w:lang w:eastAsia="ja-JP" w:bidi="fa-IR"/>
        </w:rPr>
        <w:t xml:space="preserve"> </w:t>
      </w:r>
      <w:r>
        <w:rPr>
          <w:rFonts w:eastAsia="Andale Sans UI" w:cs="Tahoma"/>
          <w:color w:val="000000"/>
          <w:lang w:eastAsia="ja-JP" w:bidi="fa-IR"/>
        </w:rPr>
        <w:t>- комплектовать лозу по размеру;</w:t>
      </w:r>
    </w:p>
    <w:p>
      <w:pPr>
        <w:pStyle w:val="Style17"/>
        <w:jc w:val="both"/>
        <w:rPr>
          <w:rFonts w:eastAsia="Andale Sans UI" w:cs="Tahoma"/>
          <w:color w:val="000000"/>
          <w:lang w:eastAsia="ja-JP" w:bidi="fa-IR"/>
        </w:rPr>
      </w:pPr>
      <w:r>
        <w:rPr>
          <w:rFonts w:eastAsia="Andale Sans UI" w:cs="Tahoma"/>
          <w:color w:val="000000"/>
          <w:lang w:eastAsia="ja-JP" w:bidi="fa-IR"/>
        </w:rPr>
        <w:t>- правильно пользоваться инструментом;</w:t>
      </w:r>
    </w:p>
    <w:p>
      <w:pPr>
        <w:pStyle w:val="Style17"/>
        <w:jc w:val="both"/>
        <w:rPr>
          <w:rFonts w:eastAsia="Andale Sans UI" w:cs="Tahoma"/>
          <w:color w:val="000000"/>
          <w:lang w:eastAsia="ja-JP" w:bidi="fa-IR"/>
        </w:rPr>
      </w:pPr>
      <w:r>
        <w:rPr>
          <w:rFonts w:eastAsia="Andale Sans UI" w:cs="Tahoma"/>
          <w:color w:val="000000"/>
          <w:lang w:eastAsia="ja-JP" w:bidi="fa-IR"/>
        </w:rPr>
        <w:t xml:space="preserve"> </w:t>
      </w:r>
      <w:r>
        <w:rPr>
          <w:rFonts w:eastAsia="Andale Sans UI" w:cs="Tahoma"/>
          <w:color w:val="000000"/>
          <w:lang w:eastAsia="ja-JP" w:bidi="fa-IR"/>
        </w:rPr>
        <w:t>- применять техники при изготовлении изделий ;</w:t>
      </w:r>
    </w:p>
    <w:p>
      <w:pPr>
        <w:pStyle w:val="Style17"/>
        <w:numPr>
          <w:ilvl w:val="0"/>
          <w:numId w:val="1"/>
        </w:numPr>
        <w:jc w:val="both"/>
        <w:rPr>
          <w:rFonts w:eastAsia="Andale Sans UI" w:cs="Tahoma"/>
          <w:color w:val="000000"/>
          <w:lang w:eastAsia="ja-JP" w:bidi="fa-IR"/>
        </w:rPr>
      </w:pPr>
      <w:r>
        <w:rPr>
          <w:rFonts w:eastAsia="Andale Sans UI" w:cs="Tahoma"/>
          <w:color w:val="000000"/>
          <w:lang w:eastAsia="ja-JP" w:bidi="fa-IR"/>
        </w:rPr>
        <w:t>презентовать свои изделия на выставках, конкурсах различного уровня.</w:t>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color w:val="000000"/>
        </w:rPr>
      </w:pPr>
      <w:r>
        <w:rPr>
          <w:color w:val="000000"/>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Style17"/>
        <w:rPr/>
      </w:pPr>
      <w:r>
        <w:rPr/>
      </w:r>
    </w:p>
    <w:p>
      <w:pPr>
        <w:pStyle w:val="Normal"/>
        <w:rPr>
          <w:bCs/>
          <w:color w:val="000000"/>
          <w:sz w:val="28"/>
          <w:szCs w:val="28"/>
        </w:rPr>
      </w:pPr>
      <w:r>
        <w:rPr>
          <w:bCs/>
          <w:color w:val="000000"/>
          <w:sz w:val="28"/>
          <w:szCs w:val="28"/>
        </w:rPr>
      </w:r>
    </w:p>
    <w:p>
      <w:pPr>
        <w:pStyle w:val="Normal"/>
        <w:jc w:val="center"/>
        <w:rPr>
          <w:rStyle w:val="Style14"/>
          <w:b/>
          <w:bCs/>
          <w:color w:val="000000"/>
          <w:sz w:val="28"/>
          <w:szCs w:val="28"/>
        </w:rPr>
      </w:pPr>
      <w:r>
        <w:rPr>
          <w:rStyle w:val="Style14"/>
          <w:bCs/>
          <w:color w:val="000000"/>
          <w:sz w:val="28"/>
          <w:szCs w:val="28"/>
        </w:rPr>
        <w:t xml:space="preserve">  </w:t>
      </w:r>
      <w:r>
        <w:rPr>
          <w:rStyle w:val="Style14"/>
          <w:b/>
          <w:bCs/>
          <w:color w:val="000000"/>
          <w:sz w:val="28"/>
          <w:szCs w:val="28"/>
        </w:rPr>
        <w:t>Содержание программы.</w:t>
      </w:r>
    </w:p>
    <w:p>
      <w:pPr>
        <w:pStyle w:val="Normal"/>
        <w:tabs>
          <w:tab w:val="left" w:pos="720" w:leader="none"/>
        </w:tabs>
        <w:autoSpaceDE w:val="false"/>
        <w:jc w:val="both"/>
        <w:rPr>
          <w:rFonts w:cs="Times New Roman"/>
          <w:color w:val="000000"/>
        </w:rPr>
      </w:pPr>
      <w:r>
        <w:rPr>
          <w:rFonts w:cs="Times New Roman"/>
          <w:color w:val="000000"/>
        </w:rPr>
      </w:r>
    </w:p>
    <w:p>
      <w:pPr>
        <w:pStyle w:val="Normal"/>
        <w:tabs>
          <w:tab w:val="left" w:pos="720" w:leader="none"/>
        </w:tabs>
        <w:autoSpaceDE w:val="false"/>
        <w:jc w:val="both"/>
        <w:rPr>
          <w:rFonts w:cs="Times New Roman"/>
          <w:caps/>
          <w:color w:val="000000"/>
        </w:rPr>
      </w:pPr>
      <w:r>
        <w:rPr>
          <w:rFonts w:cs="Times New Roman"/>
          <w:caps/>
          <w:color w:val="000000"/>
        </w:rPr>
      </w:r>
    </w:p>
    <w:p>
      <w:pPr>
        <w:pStyle w:val="Style25"/>
        <w:tabs>
          <w:tab w:val="left" w:pos="720" w:leader="none"/>
        </w:tabs>
        <w:autoSpaceDE w:val="false"/>
        <w:jc w:val="both"/>
        <w:rPr>
          <w:rStyle w:val="Style14"/>
          <w:caps/>
          <w:color w:val="000000"/>
          <w:sz w:val="24"/>
        </w:rPr>
      </w:pPr>
      <w:r>
        <w:rPr>
          <w:rStyle w:val="Style14"/>
          <w:b w:val="false"/>
          <w:bCs w:val="false"/>
          <w:caps/>
          <w:color w:val="000000"/>
          <w:sz w:val="24"/>
        </w:rPr>
        <w:t xml:space="preserve">  </w:t>
      </w:r>
      <w:r>
        <w:rPr>
          <w:rStyle w:val="Style14"/>
          <w:caps/>
          <w:color w:val="000000"/>
          <w:sz w:val="24"/>
        </w:rPr>
        <w:t xml:space="preserve">  </w:t>
      </w:r>
      <w:r>
        <w:rPr>
          <w:rStyle w:val="Style14"/>
          <w:caps/>
          <w:color w:val="000000"/>
          <w:sz w:val="24"/>
        </w:rPr>
        <w:t>Список литературы.</w:t>
      </w:r>
    </w:p>
    <w:p>
      <w:pPr>
        <w:pStyle w:val="Style19"/>
        <w:tabs>
          <w:tab w:val="left" w:pos="720" w:leader="none"/>
        </w:tabs>
        <w:autoSpaceDE w:val="false"/>
        <w:spacing w:before="0" w:after="0"/>
        <w:jc w:val="both"/>
        <w:rPr>
          <w:rFonts w:cs="Times New Roman"/>
          <w:b/>
          <w:bCs/>
          <w:caps/>
          <w:color w:val="000000"/>
        </w:rPr>
      </w:pPr>
      <w:r>
        <w:rPr>
          <w:rFonts w:cs="Times New Roman"/>
          <w:b/>
          <w:bCs/>
          <w:caps/>
          <w:color w:val="000000"/>
        </w:rPr>
      </w:r>
    </w:p>
    <w:p>
      <w:pPr>
        <w:pStyle w:val="Normal"/>
        <w:rPr/>
      </w:pPr>
      <w:r>
        <w:rPr>
          <w:rStyle w:val="Style14"/>
          <w:b/>
          <w:bCs/>
        </w:rPr>
        <w:t xml:space="preserve">  </w:t>
      </w:r>
      <w:r>
        <w:rPr>
          <w:rStyle w:val="Style14"/>
          <w:b/>
          <w:bCs/>
        </w:rPr>
        <w:t>1.</w:t>
      </w:r>
      <w:r>
        <w:rPr/>
        <w:t>Дубровский В.М. 32 урока плетения из лозы. / В.М. Дубровский. – М.: Рус.кн.: Вешки, 1993.</w:t>
      </w:r>
    </w:p>
    <w:p>
      <w:pPr>
        <w:pStyle w:val="Normal"/>
        <w:rPr/>
      </w:pPr>
      <w:r>
        <w:rPr/>
      </w:r>
    </w:p>
    <w:p>
      <w:pPr>
        <w:pStyle w:val="Style25"/>
        <w:tabs>
          <w:tab w:val="left" w:pos="720" w:leader="none"/>
        </w:tabs>
        <w:jc w:val="both"/>
        <w:rPr>
          <w:b w:val="false"/>
          <w:bCs w:val="false"/>
          <w:sz w:val="24"/>
        </w:rPr>
      </w:pPr>
      <w:r>
        <w:rPr>
          <w:b w:val="false"/>
          <w:bCs w:val="false"/>
          <w:sz w:val="24"/>
        </w:rPr>
        <w:t xml:space="preserve"> </w:t>
      </w:r>
      <w:r>
        <w:rPr>
          <w:b w:val="false"/>
          <w:bCs w:val="false"/>
          <w:sz w:val="24"/>
        </w:rPr>
        <w:t>2.Мейнард Б. Плетение: кн. для учащихся. / Б. Мейнард; пер. с англ. В.И. Синюкова. – М.: Просвещение, 1981.</w:t>
      </w:r>
    </w:p>
    <w:p>
      <w:pPr>
        <w:pStyle w:val="Style25"/>
        <w:tabs>
          <w:tab w:val="left" w:pos="720" w:leader="none"/>
        </w:tabs>
        <w:jc w:val="both"/>
        <w:rPr>
          <w:b w:val="false"/>
          <w:bCs w:val="false"/>
          <w:sz w:val="24"/>
        </w:rPr>
      </w:pPr>
      <w:r>
        <w:rPr>
          <w:b w:val="false"/>
          <w:bCs w:val="false"/>
          <w:sz w:val="24"/>
        </w:rPr>
      </w:r>
    </w:p>
    <w:p>
      <w:pPr>
        <w:pStyle w:val="Style25"/>
        <w:tabs>
          <w:tab w:val="left" w:pos="720" w:leader="none"/>
        </w:tabs>
        <w:jc w:val="both"/>
        <w:rPr>
          <w:b w:val="false"/>
          <w:bCs w:val="false"/>
          <w:sz w:val="24"/>
        </w:rPr>
      </w:pPr>
      <w:r>
        <w:rPr>
          <w:b w:val="false"/>
          <w:bCs w:val="false"/>
          <w:sz w:val="24"/>
        </w:rPr>
        <w:t>3. Толмачева Н.А. Плетение из лозы: Техника. Приемы. Изделия. / Н.А. Толмачева. – М.: АСТ-ПРЕСС КНИГА, 2003.</w:t>
      </w:r>
    </w:p>
    <w:p>
      <w:pPr>
        <w:pStyle w:val="Style25"/>
        <w:numPr>
          <w:ilvl w:val="0"/>
          <w:numId w:val="6"/>
        </w:numPr>
        <w:tabs>
          <w:tab w:val="left" w:pos="720" w:leader="none"/>
        </w:tabs>
        <w:jc w:val="both"/>
        <w:rPr>
          <w:b w:val="false"/>
          <w:bCs w:val="false"/>
          <w:sz w:val="24"/>
        </w:rPr>
      </w:pPr>
      <w:r>
        <w:rPr>
          <w:b w:val="false"/>
          <w:bCs w:val="false"/>
          <w:sz w:val="24"/>
        </w:rPr>
      </w:r>
    </w:p>
    <w:p>
      <w:pPr>
        <w:pStyle w:val="Normal"/>
        <w:rPr/>
      </w:pPr>
      <w:r>
        <w:rPr>
          <w:rStyle w:val="Style14"/>
          <w:bCs/>
        </w:rPr>
        <w:t xml:space="preserve"> </w:t>
      </w:r>
      <w:r>
        <w:rPr>
          <w:rStyle w:val="Style14"/>
          <w:bCs/>
        </w:rPr>
        <w:t xml:space="preserve">4.Федотов Г.Я. </w:t>
      </w:r>
      <w:r>
        <w:rPr/>
        <w:t>Плетение из сухих трав. – М.: Изд-во ЭКСМО-Пресс, 2002.</w:t>
      </w:r>
      <w:r>
        <w:rPr>
          <w:rStyle w:val="Style14"/>
          <w:bCs/>
        </w:rPr>
        <w:t xml:space="preserve"> </w:t>
      </w:r>
      <w:r>
        <w:rPr/>
        <w:t>(Серия «Академия мастерства»).</w:t>
      </w:r>
    </w:p>
    <w:p>
      <w:pPr>
        <w:pStyle w:val="Normal"/>
        <w:rPr/>
      </w:pPr>
      <w:r>
        <w:rPr/>
      </w:r>
    </w:p>
    <w:p>
      <w:pPr>
        <w:pStyle w:val="Normal"/>
        <w:rPr/>
      </w:pPr>
      <w:r>
        <w:rPr/>
        <w:t>5.Бескодаров А.А. Художественное плетение из ивового прута. / А.А. Бескодаров. – М.: Лесн. Пром-сть, 1985.</w:t>
      </w:r>
    </w:p>
    <w:p>
      <w:pPr>
        <w:pStyle w:val="Normal"/>
        <w:rPr/>
      </w:pPr>
      <w:r>
        <w:rPr/>
      </w:r>
    </w:p>
    <w:p>
      <w:pPr>
        <w:pStyle w:val="Normal"/>
        <w:rPr/>
      </w:pPr>
      <w:r>
        <w:rPr/>
        <w:t xml:space="preserve"> </w:t>
      </w:r>
      <w:r>
        <w:rPr/>
        <w:t>6.Миринаускас К.К. Изготовление плетеных изделий. / К.К. Миринаускас. – М.: Россельхозиздат, 1986.</w:t>
      </w:r>
    </w:p>
    <w:p>
      <w:pPr>
        <w:pStyle w:val="Normal"/>
        <w:rPr/>
      </w:pPr>
      <w:r>
        <w:rPr/>
      </w:r>
    </w:p>
    <w:p>
      <w:pPr>
        <w:pStyle w:val="Normal"/>
        <w:rPr/>
      </w:pPr>
      <w:r>
        <w:rPr/>
        <w:t xml:space="preserve"> </w:t>
      </w:r>
      <w:r>
        <w:rPr/>
        <w:t>7.Трапезников Ф.Ф. Плетение ивового прута и бересты. М. : 1995</w:t>
      </w:r>
    </w:p>
    <w:p>
      <w:pPr>
        <w:pStyle w:val="Normal"/>
        <w:rPr/>
      </w:pPr>
      <w:r>
        <w:rPr/>
      </w:r>
    </w:p>
    <w:p>
      <w:pPr>
        <w:pStyle w:val="Normal"/>
        <w:rPr/>
      </w:pPr>
      <w:r>
        <w:rPr/>
        <w:t xml:space="preserve"> </w:t>
      </w:r>
      <w:r>
        <w:rPr/>
        <w:t>8.Козлов В.М. Плетение из ивового прута. / В.М. Козлов. – М.: Культура и традиции, 2001.</w:t>
      </w:r>
    </w:p>
    <w:p>
      <w:pPr>
        <w:pStyle w:val="Normal"/>
        <w:rPr/>
      </w:pPr>
      <w:r>
        <w:rPr/>
      </w:r>
    </w:p>
    <w:p>
      <w:pPr>
        <w:pStyle w:val="Normal"/>
        <w:rPr/>
      </w:pPr>
      <w:r>
        <w:rPr/>
        <w:t xml:space="preserve">  </w:t>
      </w:r>
    </w:p>
    <w:p>
      <w:pPr>
        <w:pStyle w:val="Normal"/>
        <w:jc w:val="center"/>
        <w:rPr>
          <w:b/>
          <w:caps/>
        </w:rPr>
      </w:pPr>
      <w:r>
        <w:rPr>
          <w:b/>
          <w:caps/>
        </w:rPr>
        <w:t>Интернет-ресурсы по истории лозоплетения</w:t>
      </w:r>
    </w:p>
    <w:p>
      <w:pPr>
        <w:pStyle w:val="Normal"/>
        <w:jc w:val="center"/>
        <w:rPr>
          <w:b/>
          <w:caps/>
        </w:rPr>
      </w:pPr>
      <w:r>
        <w:rPr>
          <w:b/>
          <w:caps/>
        </w:rPr>
      </w:r>
    </w:p>
    <w:p>
      <w:pPr>
        <w:pStyle w:val="Normal"/>
        <w:numPr>
          <w:ilvl w:val="0"/>
          <w:numId w:val="2"/>
        </w:numPr>
        <w:tabs>
          <w:tab w:val="left" w:pos="-2880" w:leader="none"/>
        </w:tabs>
        <w:rPr>
          <w:rStyle w:val="Style15"/>
        </w:rPr>
      </w:pPr>
      <w:hyperlink r:id="rId4" w:tgtFrame="_top">
        <w:r>
          <w:rPr>
            <w:rStyle w:val="Style15"/>
          </w:rPr>
          <w:t>http://ru.wikipedia.org/wiki/Лозоплетение</w:t>
        </w:r>
      </w:hyperlink>
    </w:p>
    <w:p>
      <w:pPr>
        <w:pStyle w:val="Normal"/>
        <w:numPr>
          <w:ilvl w:val="0"/>
          <w:numId w:val="2"/>
        </w:numPr>
        <w:tabs>
          <w:tab w:val="left" w:pos="-2880" w:leader="none"/>
        </w:tabs>
        <w:rPr>
          <w:rStyle w:val="Style15"/>
        </w:rPr>
      </w:pPr>
      <w:hyperlink r:id="rId5" w:tgtFrame="_top">
        <w:r>
          <w:rPr>
            <w:rStyle w:val="Style15"/>
          </w:rPr>
          <w:t>http://sarmiento.spb.su/istoria/</w:t>
        </w:r>
      </w:hyperlink>
    </w:p>
    <w:p>
      <w:pPr>
        <w:pStyle w:val="Normal"/>
        <w:numPr>
          <w:ilvl w:val="0"/>
          <w:numId w:val="2"/>
        </w:numPr>
        <w:tabs>
          <w:tab w:val="left" w:pos="-2880" w:leader="none"/>
        </w:tabs>
        <w:jc w:val="both"/>
        <w:rPr>
          <w:rStyle w:val="Style15"/>
          <w:lang w:val="en-US"/>
        </w:rPr>
      </w:pPr>
      <w:hyperlink r:id="rId6" w:tgtFrame="_top">
        <w:r>
          <w:rPr>
            <w:rStyle w:val="Style15"/>
            <w:lang w:val="en-US"/>
          </w:rPr>
          <w:t>http</w:t>
        </w:r>
      </w:hyperlink>
      <w:hyperlink r:id="rId7" w:tgtFrame="_top">
        <w:r>
          <w:rPr>
            <w:rStyle w:val="Style15"/>
          </w:rPr>
          <w:t>:</w:t>
        </w:r>
      </w:hyperlink>
      <w:hyperlink r:id="rId8" w:tgtFrame="_top">
        <w:r>
          <w:rPr>
            <w:rStyle w:val="Style15"/>
            <w:lang w:val="en-US"/>
          </w:rPr>
          <w:t>//www.chudoloza.at.ua</w:t>
        </w:r>
      </w:hyperlink>
    </w:p>
    <w:p>
      <w:pPr>
        <w:pStyle w:val="Normal"/>
        <w:numPr>
          <w:ilvl w:val="0"/>
          <w:numId w:val="2"/>
        </w:numPr>
        <w:tabs>
          <w:tab w:val="left" w:pos="-2880" w:leader="none"/>
        </w:tabs>
        <w:rPr>
          <w:rStyle w:val="Style15"/>
        </w:rPr>
      </w:pPr>
      <w:hyperlink r:id="rId9" w:tgtFrame="_top">
        <w:r>
          <w:rPr>
            <w:rStyle w:val="Style15"/>
          </w:rPr>
          <w:t>http://www.</w:t>
        </w:r>
      </w:hyperlink>
      <w:hyperlink r:id="rId10" w:tgtFrame="_top">
        <w:r>
          <w:rPr>
            <w:rStyle w:val="Style15"/>
            <w:lang w:val="en-US"/>
          </w:rPr>
          <w:t>shkola</w:t>
        </w:r>
      </w:hyperlink>
      <w:hyperlink r:id="rId11" w:tgtFrame="_top">
        <w:r>
          <w:rPr>
            <w:rStyle w:val="Style15"/>
          </w:rPr>
          <w:t>-</w:t>
        </w:r>
      </w:hyperlink>
      <w:hyperlink r:id="rId12" w:tgtFrame="_top">
        <w:r>
          <w:rPr>
            <w:rStyle w:val="Style15"/>
            <w:lang w:val="en-US"/>
          </w:rPr>
          <w:t>remesel</w:t>
        </w:r>
      </w:hyperlink>
      <w:hyperlink r:id="rId13" w:tgtFrame="_top">
        <w:r>
          <w:rPr>
            <w:rStyle w:val="Style15"/>
          </w:rPr>
          <w:t>.</w:t>
        </w:r>
      </w:hyperlink>
      <w:hyperlink r:id="rId14" w:tgtFrame="_top">
        <w:r>
          <w:rPr>
            <w:rStyle w:val="Style15"/>
            <w:lang w:val="en-US"/>
          </w:rPr>
          <w:t>ru</w:t>
        </w:r>
      </w:hyperlink>
      <w:hyperlink r:id="rId15" w:tgtFrame="_top">
        <w:r>
          <w:rPr>
            <w:rStyle w:val="Style15"/>
          </w:rPr>
          <w:t>/</w:t>
        </w:r>
      </w:hyperlink>
      <w:hyperlink r:id="rId16" w:tgtFrame="_top">
        <w:r>
          <w:rPr>
            <w:rStyle w:val="Style15"/>
            <w:lang w:val="en-US"/>
          </w:rPr>
          <w:t>category</w:t>
        </w:r>
      </w:hyperlink>
      <w:hyperlink r:id="rId17" w:tgtFrame="_top">
        <w:r>
          <w:rPr>
            <w:rStyle w:val="Style15"/>
          </w:rPr>
          <w:t>/</w:t>
        </w:r>
      </w:hyperlink>
      <w:hyperlink r:id="rId18" w:tgtFrame="_top">
        <w:r>
          <w:rPr>
            <w:rStyle w:val="Style15"/>
            <w:lang w:val="en-US"/>
          </w:rPr>
          <w:t>istoria</w:t>
        </w:r>
      </w:hyperlink>
      <w:hyperlink r:id="rId19" w:tgtFrame="_top">
        <w:r>
          <w:rPr>
            <w:rStyle w:val="Style15"/>
          </w:rPr>
          <w:t>-</w:t>
        </w:r>
      </w:hyperlink>
      <w:hyperlink r:id="rId20" w:tgtFrame="_top">
        <w:r>
          <w:rPr>
            <w:rStyle w:val="Style15"/>
            <w:lang w:val="en-US"/>
          </w:rPr>
          <w:t>lozopletenia</w:t>
        </w:r>
      </w:hyperlink>
      <w:hyperlink r:id="rId21" w:tgtFrame="_top">
        <w:r>
          <w:rPr>
            <w:rStyle w:val="Style15"/>
          </w:rPr>
          <w:t>/</w:t>
        </w:r>
      </w:hyperlink>
    </w:p>
    <w:p>
      <w:pPr>
        <w:pStyle w:val="Normal"/>
        <w:numPr>
          <w:ilvl w:val="0"/>
          <w:numId w:val="2"/>
        </w:numPr>
        <w:tabs>
          <w:tab w:val="left" w:pos="-2880" w:leader="none"/>
        </w:tabs>
        <w:rPr>
          <w:rStyle w:val="Style15"/>
          <w:lang w:val="en-US"/>
        </w:rPr>
      </w:pPr>
      <w:hyperlink r:id="rId22" w:tgtFrame="_top">
        <w:r>
          <w:rPr>
            <w:rStyle w:val="Style15"/>
          </w:rPr>
          <w:t>http://www.</w:t>
        </w:r>
      </w:hyperlink>
      <w:hyperlink r:id="rId23" w:tgtFrame="_top">
        <w:r>
          <w:rPr>
            <w:rStyle w:val="Style15"/>
            <w:lang w:val="en-US"/>
          </w:rPr>
          <w:t>traditions</w:t>
        </w:r>
      </w:hyperlink>
      <w:hyperlink r:id="rId24" w:tgtFrame="_top">
        <w:r>
          <w:rPr>
            <w:rStyle w:val="Style15"/>
          </w:rPr>
          <w:t>.</w:t>
        </w:r>
      </w:hyperlink>
      <w:hyperlink r:id="rId25" w:tgtFrame="_top">
        <w:r>
          <w:rPr>
            <w:rStyle w:val="Style15"/>
            <w:lang w:val="en-US"/>
          </w:rPr>
          <w:t>ru</w:t>
        </w:r>
      </w:hyperlink>
      <w:hyperlink r:id="rId26" w:tgtFrame="_top">
        <w:r>
          <w:rPr>
            <w:rStyle w:val="Style15"/>
          </w:rPr>
          <w:t>/</w:t>
        </w:r>
      </w:hyperlink>
      <w:hyperlink r:id="rId27" w:tgtFrame="_top">
        <w:r>
          <w:rPr>
            <w:rStyle w:val="Style15"/>
            <w:lang w:val="en-US"/>
          </w:rPr>
          <w:t>articles</w:t>
        </w:r>
      </w:hyperlink>
      <w:hyperlink r:id="rId28" w:tgtFrame="_top">
        <w:r>
          <w:rPr>
            <w:rStyle w:val="Style15"/>
          </w:rPr>
          <w:t>/</w:t>
        </w:r>
      </w:hyperlink>
      <w:hyperlink r:id="rId29" w:tgtFrame="_top">
        <w:r>
          <w:rPr>
            <w:rStyle w:val="Style15"/>
            <w:lang w:val="en-US"/>
          </w:rPr>
          <w:t>istoriyalozopletenia</w:t>
        </w:r>
      </w:hyperlink>
      <w:hyperlink r:id="rId30" w:tgtFrame="_top">
        <w:r>
          <w:rPr>
            <w:rStyle w:val="Style15"/>
          </w:rPr>
          <w:t>.</w:t>
        </w:r>
      </w:hyperlink>
      <w:hyperlink r:id="rId31" w:tgtFrame="_top">
        <w:r>
          <w:rPr>
            <w:rStyle w:val="Style15"/>
            <w:lang w:val="en-US"/>
          </w:rPr>
          <w:t>html</w:t>
        </w:r>
      </w:hyperlink>
    </w:p>
    <w:p>
      <w:pPr>
        <w:pStyle w:val="Style25"/>
        <w:rPr>
          <w:bCs w:val="false"/>
          <w:caps/>
          <w:sz w:val="24"/>
        </w:rPr>
      </w:pPr>
      <w:r>
        <w:rPr>
          <w:bCs w:val="false"/>
          <w:caps/>
          <w:sz w:val="24"/>
        </w:rPr>
      </w:r>
    </w:p>
    <w:p>
      <w:pPr>
        <w:pStyle w:val="Style25"/>
        <w:rPr>
          <w:bCs w:val="false"/>
          <w:caps/>
          <w:sz w:val="24"/>
        </w:rPr>
      </w:pPr>
      <w:r>
        <w:rPr>
          <w:bCs w:val="false"/>
          <w:caps/>
          <w:sz w:val="24"/>
        </w:rPr>
        <w:t>общие Интернет-ресурсы по лозоплетению</w:t>
      </w:r>
    </w:p>
    <w:p>
      <w:pPr>
        <w:pStyle w:val="Style25"/>
        <w:rPr>
          <w:bCs w:val="false"/>
          <w:sz w:val="24"/>
        </w:rPr>
      </w:pPr>
      <w:r>
        <w:rPr>
          <w:bCs w:val="false"/>
          <w:sz w:val="24"/>
        </w:rPr>
      </w:r>
    </w:p>
    <w:p>
      <w:pPr>
        <w:pStyle w:val="Normal"/>
        <w:numPr>
          <w:ilvl w:val="0"/>
          <w:numId w:val="13"/>
        </w:numPr>
        <w:tabs>
          <w:tab w:val="left" w:pos="-3144" w:leader="none"/>
        </w:tabs>
        <w:jc w:val="both"/>
        <w:rPr>
          <w:rStyle w:val="Style15"/>
        </w:rPr>
      </w:pPr>
      <w:hyperlink r:id="rId32" w:tgtFrame="_top">
        <w:r>
          <w:rPr>
            <w:rStyle w:val="Style15"/>
          </w:rPr>
          <w:t>http://newvv.net/culture/Culture/206079-print.html?language=ru</w:t>
        </w:r>
      </w:hyperlink>
    </w:p>
    <w:p>
      <w:pPr>
        <w:pStyle w:val="Normal"/>
        <w:numPr>
          <w:ilvl w:val="0"/>
          <w:numId w:val="13"/>
        </w:numPr>
        <w:tabs>
          <w:tab w:val="left" w:pos="717" w:leader="none"/>
        </w:tabs>
        <w:ind w:left="717" w:right="0" w:hanging="0"/>
        <w:jc w:val="both"/>
        <w:rPr>
          <w:rStyle w:val="Style15"/>
        </w:rPr>
      </w:pPr>
      <w:hyperlink r:id="rId33" w:tgtFrame="_top">
        <w:r>
          <w:rPr>
            <w:rStyle w:val="Style15"/>
          </w:rPr>
          <w:t>http://sarmiento.spb.su/index/</w:t>
        </w:r>
      </w:hyperlink>
    </w:p>
    <w:p>
      <w:pPr>
        <w:pStyle w:val="Normal"/>
        <w:numPr>
          <w:ilvl w:val="0"/>
          <w:numId w:val="13"/>
        </w:numPr>
        <w:tabs>
          <w:tab w:val="left" w:pos="717" w:leader="none"/>
        </w:tabs>
        <w:ind w:left="717" w:right="0" w:hanging="0"/>
        <w:jc w:val="both"/>
        <w:rPr>
          <w:rStyle w:val="Style15"/>
        </w:rPr>
      </w:pPr>
      <w:hyperlink r:id="rId34" w:tgtFrame="_top">
        <w:r>
          <w:rPr>
            <w:rStyle w:val="Style15"/>
          </w:rPr>
          <w:t>http://www.balticloza.ru/</w:t>
        </w:r>
      </w:hyperlink>
    </w:p>
    <w:p>
      <w:pPr>
        <w:pStyle w:val="Normal"/>
        <w:numPr>
          <w:ilvl w:val="0"/>
          <w:numId w:val="13"/>
        </w:numPr>
        <w:tabs>
          <w:tab w:val="left" w:pos="717" w:leader="none"/>
        </w:tabs>
        <w:ind w:left="717" w:right="0" w:hanging="0"/>
        <w:jc w:val="both"/>
        <w:rPr>
          <w:rStyle w:val="Style15"/>
          <w:lang w:val="en-US"/>
        </w:rPr>
      </w:pPr>
      <w:hyperlink r:id="rId35" w:tgtFrame="_top">
        <w:r>
          <w:rPr>
            <w:rStyle w:val="Style15"/>
          </w:rPr>
          <w:t>http://www.</w:t>
        </w:r>
      </w:hyperlink>
      <w:hyperlink r:id="rId36" w:tgtFrame="_top">
        <w:r>
          <w:rPr>
            <w:rStyle w:val="Style15"/>
            <w:lang w:val="en-US"/>
          </w:rPr>
          <w:t>artterem.ru</w:t>
        </w:r>
      </w:hyperlink>
    </w:p>
    <w:p>
      <w:pPr>
        <w:pStyle w:val="Normal"/>
        <w:numPr>
          <w:ilvl w:val="0"/>
          <w:numId w:val="13"/>
        </w:numPr>
        <w:shd w:fill="FFFFFF" w:val="clear"/>
        <w:tabs>
          <w:tab w:val="left" w:pos="717" w:leader="none"/>
        </w:tabs>
        <w:ind w:left="717" w:right="0" w:hanging="0"/>
        <w:rPr>
          <w:rStyle w:val="Style15"/>
        </w:rPr>
      </w:pPr>
      <w:hyperlink r:id="rId37" w:tgtFrame="_top">
        <w:r>
          <w:rPr>
            <w:rStyle w:val="Style15"/>
          </w:rPr>
          <w:t>http://www.telegi-shop.ru/articles/13/</w:t>
        </w:r>
      </w:hyperlink>
    </w:p>
    <w:p>
      <w:pPr>
        <w:pStyle w:val="Normal"/>
        <w:numPr>
          <w:ilvl w:val="0"/>
          <w:numId w:val="13"/>
        </w:numPr>
        <w:shd w:fill="FFFFFF" w:val="clear"/>
        <w:tabs>
          <w:tab w:val="left" w:pos="717" w:leader="none"/>
        </w:tabs>
        <w:ind w:left="717" w:right="0" w:hanging="0"/>
        <w:rPr>
          <w:rStyle w:val="Style15"/>
          <w:lang w:val="en-US"/>
        </w:rPr>
      </w:pPr>
      <w:hyperlink r:id="rId38" w:tgtFrame="_top">
        <w:r>
          <w:rPr>
            <w:rStyle w:val="Style15"/>
          </w:rPr>
          <w:t>http://www.</w:t>
        </w:r>
      </w:hyperlink>
      <w:hyperlink r:id="rId39" w:tgtFrame="_top">
        <w:r>
          <w:rPr>
            <w:rStyle w:val="Style15"/>
            <w:lang w:val="en-US"/>
          </w:rPr>
          <w:t>vk.com/lozopletenie</w:t>
        </w:r>
      </w:hyperlink>
    </w:p>
    <w:p>
      <w:pPr>
        <w:pStyle w:val="Normal"/>
        <w:numPr>
          <w:ilvl w:val="0"/>
          <w:numId w:val="13"/>
        </w:numPr>
        <w:shd w:fill="FFFFFF" w:val="clear"/>
        <w:tabs>
          <w:tab w:val="left" w:pos="717" w:leader="none"/>
        </w:tabs>
        <w:ind w:left="717" w:right="0" w:hanging="0"/>
        <w:rPr>
          <w:rStyle w:val="Style15"/>
          <w:lang w:val="en-US"/>
        </w:rPr>
      </w:pPr>
      <w:hyperlink r:id="rId40" w:tgtFrame="_top">
        <w:r>
          <w:rPr>
            <w:rStyle w:val="Style15"/>
            <w:lang w:val="en-US"/>
          </w:rPr>
          <w:t>http://www.pletun.ru</w:t>
        </w:r>
      </w:hyperlink>
    </w:p>
    <w:p>
      <w:pPr>
        <w:pStyle w:val="Normal"/>
        <w:numPr>
          <w:ilvl w:val="0"/>
          <w:numId w:val="13"/>
        </w:numPr>
        <w:shd w:fill="FFFFFF" w:val="clear"/>
        <w:tabs>
          <w:tab w:val="left" w:pos="717" w:leader="none"/>
        </w:tabs>
        <w:ind w:left="717" w:right="0" w:hanging="0"/>
        <w:rPr>
          <w:rStyle w:val="Style15"/>
          <w:lang w:val="en-US"/>
        </w:rPr>
      </w:pPr>
      <w:hyperlink r:id="rId41" w:tgtFrame="_top">
        <w:r>
          <w:rPr>
            <w:rStyle w:val="Style15"/>
            <w:lang w:val="en-US"/>
          </w:rPr>
          <w:t>http://www.lozopletenie.ru</w:t>
        </w:r>
      </w:hyperlink>
    </w:p>
    <w:p>
      <w:pPr>
        <w:pStyle w:val="Normal"/>
        <w:numPr>
          <w:ilvl w:val="0"/>
          <w:numId w:val="13"/>
        </w:numPr>
        <w:tabs>
          <w:tab w:val="left" w:pos="717" w:leader="none"/>
        </w:tabs>
        <w:ind w:left="717" w:right="0" w:hanging="0"/>
        <w:jc w:val="both"/>
        <w:rPr>
          <w:rStyle w:val="Style15"/>
          <w:lang w:val="en-US"/>
        </w:rPr>
      </w:pPr>
      <w:hyperlink r:id="rId42" w:tgtFrame="_top">
        <w:r>
          <w:rPr>
            <w:rStyle w:val="Style15"/>
          </w:rPr>
          <w:t>http://www.</w:t>
        </w:r>
      </w:hyperlink>
      <w:hyperlink r:id="rId43" w:tgtFrame="_top">
        <w:r>
          <w:rPr>
            <w:rStyle w:val="Style15"/>
            <w:lang w:val="en-US"/>
          </w:rPr>
          <w:t>lozopletenie.com</w:t>
        </w:r>
      </w:hyperlink>
    </w:p>
    <w:p>
      <w:pPr>
        <w:pStyle w:val="Normal"/>
        <w:numPr>
          <w:ilvl w:val="0"/>
          <w:numId w:val="13"/>
        </w:numPr>
        <w:tabs>
          <w:tab w:val="left" w:pos="717" w:leader="none"/>
        </w:tabs>
        <w:ind w:left="717" w:right="0" w:hanging="0"/>
        <w:jc w:val="both"/>
        <w:rPr>
          <w:rStyle w:val="Style15"/>
        </w:rPr>
      </w:pPr>
      <w:hyperlink r:id="rId44" w:tgtFrame="_top">
        <w:r>
          <w:rPr>
            <w:rStyle w:val="Style15"/>
          </w:rPr>
          <w:t>http://www.artwillow.ru</w:t>
        </w:r>
      </w:hyperlink>
    </w:p>
    <w:p>
      <w:pPr>
        <w:pStyle w:val="Normal"/>
        <w:numPr>
          <w:ilvl w:val="0"/>
          <w:numId w:val="13"/>
        </w:numPr>
        <w:tabs>
          <w:tab w:val="left" w:pos="717" w:leader="none"/>
        </w:tabs>
        <w:ind w:left="717" w:right="0" w:hanging="0"/>
        <w:jc w:val="both"/>
        <w:rPr>
          <w:rStyle w:val="Style15"/>
        </w:rPr>
      </w:pPr>
      <w:hyperlink r:id="rId45" w:tgtFrame="_top">
        <w:r>
          <w:rPr>
            <w:rStyle w:val="Style15"/>
          </w:rPr>
          <w:t>http://www.pollypollock.co.uk/Polly_Pollock/Home.html</w:t>
        </w:r>
      </w:hyperlink>
    </w:p>
    <w:p>
      <w:pPr>
        <w:pStyle w:val="Normal"/>
        <w:jc w:val="center"/>
        <w:rPr/>
      </w:pPr>
      <w:r>
        <w:rPr/>
      </w:r>
    </w:p>
    <w:sectPr>
      <w:type w:val="nextPage"/>
      <w:pgSz w:w="11906" w:h="16838"/>
      <w:pgMar w:left="720" w:right="720" w:header="0" w:top="720" w:footer="0" w:bottom="7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auto"/>
    <w:pitch w:val="default"/>
  </w:font>
  <w:font w:name="Courier New">
    <w:charset w:val="cc"/>
    <w:family w:val="modern"/>
    <w:pitch w:val="fixed"/>
  </w:font>
  <w:font w:name="Wingdings">
    <w:charset w:val="02"/>
    <w:family w:val="auto"/>
    <w:pitch w:val="variable"/>
  </w:font>
  <w:font w:name="OpenSymbol">
    <w:altName w:val="Arial Unicode MS"/>
    <w:charset w:val="cc"/>
    <w:family w:val="auto"/>
    <w:pitch w:val="variable"/>
  </w:font>
  <w:font w:name="Arial CYR">
    <w:charset w:val="cc"/>
    <w:family w:val="swiss"/>
    <w:pitch w:val="variable"/>
  </w:font>
  <w:font w:name="Calibri">
    <w:charset w:val="cc"/>
    <w:family w:val="swiss"/>
    <w:pitch w:val="variable"/>
  </w:font>
  <w:font w:name="Symbol">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2">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0" w:hanging="0"/>
      </w:pPr>
      <w:rPr>
        <w:rFonts w:ascii="Symbol" w:hAnsi="Symbol" w:cs="Symbol" w:hint="default"/>
        <w:color w:val="000000"/>
      </w:rPr>
    </w:lvl>
    <w:lvl w:ilvl="1">
      <w:start w:val="1"/>
      <w:numFmt w:val="bullet"/>
      <w:lvlText w:val=""/>
      <w:lvlJc w:val="left"/>
      <w:pPr>
        <w:ind w:left="0" w:hanging="0"/>
      </w:pPr>
      <w:rPr>
        <w:rFonts w:ascii="Symbol" w:hAnsi="Symbol" w:cs="Symbol" w:hint="default"/>
        <w:color w:val="000000"/>
      </w:rPr>
    </w:lvl>
    <w:lvl w:ilvl="2">
      <w:start w:val="1"/>
      <w:numFmt w:val="bullet"/>
      <w:lvlText w:val=""/>
      <w:lvlJc w:val="left"/>
      <w:pPr>
        <w:ind w:left="0" w:hanging="0"/>
      </w:pPr>
      <w:rPr>
        <w:rFonts w:ascii="Symbol" w:hAnsi="Symbol" w:cs="Symbol" w:hint="default"/>
        <w:color w:val="000000"/>
      </w:rPr>
    </w:lvl>
    <w:lvl w:ilvl="3">
      <w:start w:val="1"/>
      <w:numFmt w:val="bullet"/>
      <w:lvlText w:val=""/>
      <w:lvlJc w:val="left"/>
      <w:pPr>
        <w:ind w:left="0" w:hanging="0"/>
      </w:pPr>
      <w:rPr>
        <w:rFonts w:ascii="Symbol" w:hAnsi="Symbol" w:cs="Symbol" w:hint="default"/>
        <w:color w:val="000000"/>
      </w:rPr>
    </w:lvl>
    <w:lvl w:ilvl="4">
      <w:start w:val="1"/>
      <w:numFmt w:val="bullet"/>
      <w:lvlText w:val=""/>
      <w:lvlJc w:val="left"/>
      <w:pPr>
        <w:ind w:left="0" w:hanging="0"/>
      </w:pPr>
      <w:rPr>
        <w:rFonts w:ascii="Symbol" w:hAnsi="Symbol" w:cs="Symbol" w:hint="default"/>
        <w:color w:val="000000"/>
      </w:rPr>
    </w:lvl>
    <w:lvl w:ilvl="5">
      <w:start w:val="1"/>
      <w:numFmt w:val="bullet"/>
      <w:lvlText w:val=""/>
      <w:lvlJc w:val="left"/>
      <w:pPr>
        <w:ind w:left="0" w:hanging="0"/>
      </w:pPr>
      <w:rPr>
        <w:rFonts w:ascii="Symbol" w:hAnsi="Symbol" w:cs="Symbol" w:hint="default"/>
        <w:color w:val="000000"/>
      </w:rPr>
    </w:lvl>
    <w:lvl w:ilvl="6">
      <w:start w:val="1"/>
      <w:numFmt w:val="bullet"/>
      <w:lvlText w:val=""/>
      <w:lvlJc w:val="left"/>
      <w:pPr>
        <w:ind w:left="0" w:hanging="0"/>
      </w:pPr>
      <w:rPr>
        <w:rFonts w:ascii="Symbol" w:hAnsi="Symbol" w:cs="Symbol" w:hint="default"/>
        <w:color w:val="000000"/>
      </w:rPr>
    </w:lvl>
    <w:lvl w:ilvl="7">
      <w:start w:val="1"/>
      <w:numFmt w:val="bullet"/>
      <w:lvlText w:val=""/>
      <w:lvlJc w:val="left"/>
      <w:pPr>
        <w:ind w:left="0" w:hanging="0"/>
      </w:pPr>
      <w:rPr>
        <w:rFonts w:ascii="Symbol" w:hAnsi="Symbol" w:cs="Symbol" w:hint="default"/>
        <w:color w:val="000000"/>
      </w:rPr>
    </w:lvl>
    <w:lvl w:ilvl="8">
      <w:start w:val="1"/>
      <w:numFmt w:val="bullet"/>
      <w:lvlText w:val=""/>
      <w:lvlJc w:val="left"/>
      <w:pPr>
        <w:ind w:left="0" w:hanging="0"/>
      </w:pPr>
      <w:rPr>
        <w:rFonts w:ascii="Symbol" w:hAnsi="Symbol" w:cs="Symbol" w:hint="default"/>
        <w:color w:val="000000"/>
      </w:rPr>
    </w:lvl>
  </w:abstractNum>
  <w:abstractNum w:abstractNumId="7">
    <w:lvl w:ilvl="0">
      <w:start w:val="1"/>
      <w:numFmt w:val="decimal"/>
      <w:lvlText w:val="%1."/>
      <w:lvlJc w:val="left"/>
      <w:pPr>
        <w:ind w:left="786" w:hanging="360"/>
      </w:pPr>
      <w:rPr>
        <w:b w:val="fals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lvl w:ilvl="0">
      <w:start w:val="1"/>
      <w:numFmt w:val="decimal"/>
      <w:lvlText w:val="%1."/>
      <w:lvlJc w:val="left"/>
      <w:pPr>
        <w:ind w:left="786" w:hanging="360"/>
      </w:pPr>
      <w:rPr>
        <w:b w:val="fals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Times New Roman" w:hAnsi="Times New Roman" w:eastAsia="SimSun" w:cs="Lucida Sans"/>
        <w:sz w:val="24"/>
        <w:szCs w:val="24"/>
        <w:lang w:val="ru-RU" w:eastAsia="zh-CN" w:bidi="hi-IN"/>
      </w:rPr>
    </w:rPrDefault>
    <w:pPrDefault>
      <w:pPr>
        <w:suppressAutoHyphens w:val="false"/>
        <w:textAlignment w:val="baseline"/>
      </w:pPr>
    </w:pPrDefault>
  </w:docDefaults>
  <w:style w:type="paragraph" w:styleId="Normal">
    <w:name w:val="Normal"/>
    <w:pPr>
      <w:keepNext/>
      <w:keepLines w:val="false"/>
      <w:pageBreakBefore w:val="false"/>
      <w:widowControl w:val="false"/>
      <w:pBdr>
        <w:top w:val="nil"/>
        <w:left w:val="nil"/>
        <w:bottom w:val="nil"/>
        <w:right w:val="ni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val="ru-RU" w:eastAsia="zh-CN" w:bidi="hi-IN"/>
    </w:rPr>
  </w:style>
  <w:style w:type="character" w:styleId="Style14">
    <w:name w:val="Основной шрифт абзаца"/>
    <w:rPr/>
  </w:style>
  <w:style w:type="character" w:styleId="WW8Num6z0">
    <w:name w:val="WW8Num6z0"/>
    <w:rPr>
      <w:rFonts w:ascii="Symbol" w:hAnsi="Symbol" w:cs="Symbol"/>
      <w:sz w:val="24"/>
    </w:rPr>
  </w:style>
  <w:style w:type="character" w:styleId="WW8Num10z0">
    <w:name w:val="WW8Num10z0"/>
    <w:rPr>
      <w:rFonts w:ascii="Symbol" w:hAnsi="Symbol" w:cs="Symbol"/>
      <w:sz w:val="24"/>
    </w:rPr>
  </w:style>
  <w:style w:type="character" w:styleId="WW8Num38z0">
    <w:name w:val="WW8Num38z0"/>
    <w:rPr>
      <w:rFonts w:ascii="Symbol" w:hAnsi="Symbol" w:cs="Symbol"/>
    </w:rPr>
  </w:style>
  <w:style w:type="character" w:styleId="WW8Num4z0">
    <w:name w:val="WW8Num4z0"/>
    <w:rPr>
      <w:rFonts w:ascii="Symbol" w:hAnsi="Symbol" w:cs="Symbol"/>
      <w:sz w:val="24"/>
    </w:rPr>
  </w:style>
  <w:style w:type="character" w:styleId="WW8Num2z0">
    <w:name w:val="WW8Num2z0"/>
    <w:rPr>
      <w:rFonts w:ascii="OpenSymbol;Times New Roman" w:hAnsi="OpenSymbol;Times New Roman" w:eastAsia="OpenSymbol;Times New Roman" w:cs="OpenSymbol;Times New Roman"/>
      <w:color w:val="000000"/>
      <w:lang w:val="ru-RU"/>
    </w:rPr>
  </w:style>
  <w:style w:type="character" w:styleId="ListLabel4">
    <w:name w:val="ListLabel 4"/>
    <w:rPr>
      <w:rFonts w:eastAsia="OpenSymbol" w:cs="OpenSymbol"/>
    </w:rPr>
  </w:style>
  <w:style w:type="character" w:styleId="Style15">
    <w:name w:val="Интернет-ссылка"/>
    <w:rPr>
      <w:color w:val="0000FF"/>
      <w:u w:val="single"/>
    </w:rPr>
  </w:style>
  <w:style w:type="character" w:styleId="WW8Num11z0">
    <w:name w:val="WW8Num11z0"/>
    <w:rPr>
      <w:rFonts w:ascii="Times New Roman" w:hAnsi="Times New Roman" w:eastAsia="Times New Roman" w:cs="Times New Roman"/>
      <w:b w:val="false"/>
    </w:rPr>
  </w:style>
  <w:style w:type="character" w:styleId="WW8Num18z0">
    <w:name w:val="WW8Num18z0"/>
    <w:rPr>
      <w:rFonts w:ascii="Symbol" w:hAnsi="Symbol" w:cs="Symbol"/>
    </w:rPr>
  </w:style>
  <w:style w:type="character" w:styleId="WW8Num18z1">
    <w:name w:val="WW8Num18z1"/>
    <w:rPr>
      <w:rFonts w:ascii="Courier New" w:hAnsi="Courier New" w:cs="Courier New"/>
    </w:rPr>
  </w:style>
  <w:style w:type="character" w:styleId="WW8Num18z2">
    <w:name w:val="WW8Num18z2"/>
    <w:rPr>
      <w:rFonts w:ascii="Wingdings" w:hAnsi="Wingdings" w:cs="Wingdings"/>
    </w:rPr>
  </w:style>
  <w:style w:type="character" w:styleId="WW8Num17z0">
    <w:name w:val="WW8Num17z0"/>
    <w:rPr>
      <w:rFonts w:ascii="Symbol" w:hAnsi="Symbol" w:cs="Symbol"/>
    </w:rPr>
  </w:style>
  <w:style w:type="character" w:styleId="WW8Num17z1">
    <w:name w:val="WW8Num17z1"/>
    <w:rPr>
      <w:rFonts w:ascii="Courier New" w:hAnsi="Courier New" w:cs="Courier New"/>
    </w:rPr>
  </w:style>
  <w:style w:type="character" w:styleId="WW8Num17z2">
    <w:name w:val="WW8Num17z2"/>
    <w:rPr>
      <w:rFonts w:ascii="Wingdings" w:hAnsi="Wingdings" w:cs="Wingdings"/>
    </w:rPr>
  </w:style>
  <w:style w:type="character" w:styleId="WW8Num14z0">
    <w:name w:val="WW8Num14z0"/>
    <w:rPr>
      <w:rFonts w:ascii="Symbol" w:hAnsi="Symbol" w:cs="Symbol"/>
    </w:rPr>
  </w:style>
  <w:style w:type="character" w:styleId="WW8Num14z1">
    <w:name w:val="WW8Num14z1"/>
    <w:rPr>
      <w:rFonts w:ascii="Courier New" w:hAnsi="Courier New" w:cs="Courier New"/>
    </w:rPr>
  </w:style>
  <w:style w:type="character" w:styleId="WW8Num14z2">
    <w:name w:val="WW8Num14z2"/>
    <w:rPr>
      <w:rFonts w:ascii="Wingdings" w:hAnsi="Wingdings" w:cs="Wingdings"/>
    </w:rPr>
  </w:style>
  <w:style w:type="character" w:styleId="Style16">
    <w:name w:val="Маркеры списка"/>
    <w:rPr>
      <w:rFonts w:ascii="OpenSymbol" w:hAnsi="OpenSymbol" w:eastAsia="OpenSymbol" w:cs="OpenSymbol"/>
    </w:rPr>
  </w:style>
  <w:style w:type="character" w:styleId="WWCharLFO1LVL1">
    <w:name w:val="WW_CharLFO1LVL1"/>
    <w:rPr>
      <w:rFonts w:ascii="OpenSymbol;Times New Roman" w:hAnsi="OpenSymbol;Times New Roman" w:eastAsia="OpenSymbol;Times New Roman" w:cs="OpenSymbol;Times New Roman"/>
      <w:color w:val="000000"/>
      <w:lang w:val="ru-RU"/>
    </w:rPr>
  </w:style>
  <w:style w:type="character" w:styleId="WWCharLFO1LVL2">
    <w:name w:val="WW_CharLFO1LVL2"/>
    <w:rPr>
      <w:rFonts w:ascii="OpenSymbol;Times New Roman" w:hAnsi="OpenSymbol;Times New Roman" w:eastAsia="OpenSymbol;Times New Roman" w:cs="OpenSymbol;Times New Roman"/>
      <w:color w:val="000000"/>
      <w:lang w:val="ru-RU"/>
    </w:rPr>
  </w:style>
  <w:style w:type="character" w:styleId="WWCharLFO1LVL3">
    <w:name w:val="WW_CharLFO1LVL3"/>
    <w:rPr>
      <w:rFonts w:ascii="OpenSymbol;Times New Roman" w:hAnsi="OpenSymbol;Times New Roman" w:eastAsia="OpenSymbol;Times New Roman" w:cs="OpenSymbol;Times New Roman"/>
      <w:color w:val="000000"/>
      <w:lang w:val="ru-RU"/>
    </w:rPr>
  </w:style>
  <w:style w:type="character" w:styleId="WWCharLFO1LVL4">
    <w:name w:val="WW_CharLFO1LVL4"/>
    <w:rPr>
      <w:rFonts w:ascii="OpenSymbol;Times New Roman" w:hAnsi="OpenSymbol;Times New Roman" w:eastAsia="OpenSymbol;Times New Roman" w:cs="OpenSymbol;Times New Roman"/>
      <w:color w:val="000000"/>
      <w:lang w:val="ru-RU"/>
    </w:rPr>
  </w:style>
  <w:style w:type="character" w:styleId="WWCharLFO1LVL5">
    <w:name w:val="WW_CharLFO1LVL5"/>
    <w:rPr>
      <w:rFonts w:ascii="OpenSymbol;Times New Roman" w:hAnsi="OpenSymbol;Times New Roman" w:eastAsia="OpenSymbol;Times New Roman" w:cs="OpenSymbol;Times New Roman"/>
      <w:color w:val="000000"/>
      <w:lang w:val="ru-RU"/>
    </w:rPr>
  </w:style>
  <w:style w:type="character" w:styleId="WWCharLFO1LVL6">
    <w:name w:val="WW_CharLFO1LVL6"/>
    <w:rPr>
      <w:rFonts w:ascii="OpenSymbol;Times New Roman" w:hAnsi="OpenSymbol;Times New Roman" w:eastAsia="OpenSymbol;Times New Roman" w:cs="OpenSymbol;Times New Roman"/>
      <w:color w:val="000000"/>
      <w:lang w:val="ru-RU"/>
    </w:rPr>
  </w:style>
  <w:style w:type="character" w:styleId="WWCharLFO1LVL7">
    <w:name w:val="WW_CharLFO1LVL7"/>
    <w:rPr>
      <w:rFonts w:ascii="OpenSymbol;Times New Roman" w:hAnsi="OpenSymbol;Times New Roman" w:eastAsia="OpenSymbol;Times New Roman" w:cs="OpenSymbol;Times New Roman"/>
      <w:color w:val="000000"/>
      <w:lang w:val="ru-RU"/>
    </w:rPr>
  </w:style>
  <w:style w:type="character" w:styleId="WWCharLFO1LVL8">
    <w:name w:val="WW_CharLFO1LVL8"/>
    <w:rPr>
      <w:rFonts w:ascii="OpenSymbol;Times New Roman" w:hAnsi="OpenSymbol;Times New Roman" w:eastAsia="OpenSymbol;Times New Roman" w:cs="OpenSymbol;Times New Roman"/>
      <w:color w:val="000000"/>
      <w:lang w:val="ru-RU"/>
    </w:rPr>
  </w:style>
  <w:style w:type="character" w:styleId="WWCharLFO1LVL9">
    <w:name w:val="WW_CharLFO1LVL9"/>
    <w:rPr>
      <w:rFonts w:ascii="OpenSymbol;Times New Roman" w:hAnsi="OpenSymbol;Times New Roman" w:eastAsia="OpenSymbol;Times New Roman" w:cs="OpenSymbol;Times New Roman"/>
      <w:color w:val="000000"/>
      <w:lang w:val="ru-RU"/>
    </w:rPr>
  </w:style>
  <w:style w:type="character" w:styleId="WWCharLFO2LVL1">
    <w:name w:val="WW_CharLFO2LVL1"/>
    <w:rPr>
      <w:rFonts w:ascii="Symbol" w:hAnsi="Symbol" w:cs="Symbol"/>
      <w:sz w:val="24"/>
    </w:rPr>
  </w:style>
  <w:style w:type="character" w:styleId="WWCharLFO3LVL1">
    <w:name w:val="WW_CharLFO3LVL1"/>
    <w:rPr>
      <w:rFonts w:ascii="Symbol" w:hAnsi="Symbol" w:cs="Symbol"/>
      <w:sz w:val="24"/>
    </w:rPr>
  </w:style>
  <w:style w:type="character" w:styleId="WWCharLFO4LVL1">
    <w:name w:val="WW_CharLFO4LVL1"/>
    <w:rPr>
      <w:rFonts w:ascii="Symbol" w:hAnsi="Symbol" w:cs="Symbol"/>
    </w:rPr>
  </w:style>
  <w:style w:type="character" w:styleId="WWCharLFO5LVL1">
    <w:name w:val="WW_CharLFO5LVL1"/>
    <w:rPr>
      <w:rFonts w:ascii="Symbol" w:hAnsi="Symbol" w:cs="Symbol"/>
      <w:sz w:val="24"/>
    </w:rPr>
  </w:style>
  <w:style w:type="character" w:styleId="WWCharLFO6LVL1">
    <w:name w:val="WW_CharLFO6LVL1"/>
    <w:rPr>
      <w:rFonts w:ascii="OpenSymbol;Times New Roman" w:hAnsi="OpenSymbol;Times New Roman" w:eastAsia="OpenSymbol;Times New Roman" w:cs="OpenSymbol;Times New Roman"/>
      <w:color w:val="000000"/>
      <w:lang w:val="ru-RU"/>
    </w:rPr>
  </w:style>
  <w:style w:type="character" w:styleId="WWCharLFO6LVL2">
    <w:name w:val="WW_CharLFO6LVL2"/>
    <w:rPr>
      <w:rFonts w:ascii="OpenSymbol;Times New Roman" w:hAnsi="OpenSymbol;Times New Roman" w:eastAsia="OpenSymbol;Times New Roman" w:cs="OpenSymbol;Times New Roman"/>
      <w:color w:val="000000"/>
      <w:lang w:val="ru-RU"/>
    </w:rPr>
  </w:style>
  <w:style w:type="character" w:styleId="WWCharLFO6LVL3">
    <w:name w:val="WW_CharLFO6LVL3"/>
    <w:rPr>
      <w:rFonts w:ascii="OpenSymbol;Times New Roman" w:hAnsi="OpenSymbol;Times New Roman" w:eastAsia="OpenSymbol;Times New Roman" w:cs="OpenSymbol;Times New Roman"/>
      <w:color w:val="000000"/>
      <w:lang w:val="ru-RU"/>
    </w:rPr>
  </w:style>
  <w:style w:type="character" w:styleId="WWCharLFO6LVL4">
    <w:name w:val="WW_CharLFO6LVL4"/>
    <w:rPr>
      <w:rFonts w:ascii="OpenSymbol;Times New Roman" w:hAnsi="OpenSymbol;Times New Roman" w:eastAsia="OpenSymbol;Times New Roman" w:cs="OpenSymbol;Times New Roman"/>
      <w:color w:val="000000"/>
      <w:lang w:val="ru-RU"/>
    </w:rPr>
  </w:style>
  <w:style w:type="character" w:styleId="WWCharLFO6LVL5">
    <w:name w:val="WW_CharLFO6LVL5"/>
    <w:rPr>
      <w:rFonts w:ascii="OpenSymbol;Times New Roman" w:hAnsi="OpenSymbol;Times New Roman" w:eastAsia="OpenSymbol;Times New Roman" w:cs="OpenSymbol;Times New Roman"/>
      <w:color w:val="000000"/>
      <w:lang w:val="ru-RU"/>
    </w:rPr>
  </w:style>
  <w:style w:type="character" w:styleId="WWCharLFO6LVL6">
    <w:name w:val="WW_CharLFO6LVL6"/>
    <w:rPr>
      <w:rFonts w:ascii="OpenSymbol;Times New Roman" w:hAnsi="OpenSymbol;Times New Roman" w:eastAsia="OpenSymbol;Times New Roman" w:cs="OpenSymbol;Times New Roman"/>
      <w:color w:val="000000"/>
      <w:lang w:val="ru-RU"/>
    </w:rPr>
  </w:style>
  <w:style w:type="character" w:styleId="WWCharLFO6LVL7">
    <w:name w:val="WW_CharLFO6LVL7"/>
    <w:rPr>
      <w:rFonts w:ascii="OpenSymbol;Times New Roman" w:hAnsi="OpenSymbol;Times New Roman" w:eastAsia="OpenSymbol;Times New Roman" w:cs="OpenSymbol;Times New Roman"/>
      <w:color w:val="000000"/>
      <w:lang w:val="ru-RU"/>
    </w:rPr>
  </w:style>
  <w:style w:type="character" w:styleId="WWCharLFO6LVL8">
    <w:name w:val="WW_CharLFO6LVL8"/>
    <w:rPr>
      <w:rFonts w:ascii="OpenSymbol;Times New Roman" w:hAnsi="OpenSymbol;Times New Roman" w:eastAsia="OpenSymbol;Times New Roman" w:cs="OpenSymbol;Times New Roman"/>
      <w:color w:val="000000"/>
      <w:lang w:val="ru-RU"/>
    </w:rPr>
  </w:style>
  <w:style w:type="character" w:styleId="WWCharLFO6LVL9">
    <w:name w:val="WW_CharLFO6LVL9"/>
    <w:rPr>
      <w:rFonts w:ascii="OpenSymbol;Times New Roman" w:hAnsi="OpenSymbol;Times New Roman" w:eastAsia="OpenSymbol;Times New Roman" w:cs="OpenSymbol;Times New Roman"/>
      <w:color w:val="000000"/>
      <w:lang w:val="ru-RU"/>
    </w:rPr>
  </w:style>
  <w:style w:type="character" w:styleId="WWCharLFO7LVL1">
    <w:name w:val="WW_CharLFO7LVL1"/>
    <w:rPr>
      <w:rFonts w:ascii="Times New Roman" w:hAnsi="Times New Roman" w:eastAsia="OpenSymbol" w:cs="OpenSymbol"/>
    </w:rPr>
  </w:style>
  <w:style w:type="character" w:styleId="WWCharLFO7LVL2">
    <w:name w:val="WW_CharLFO7LVL2"/>
    <w:rPr>
      <w:rFonts w:ascii="Times New Roman" w:hAnsi="Times New Roman" w:eastAsia="OpenSymbol" w:cs="OpenSymbol"/>
    </w:rPr>
  </w:style>
  <w:style w:type="character" w:styleId="WWCharLFO7LVL3">
    <w:name w:val="WW_CharLFO7LVL3"/>
    <w:rPr>
      <w:rFonts w:ascii="Times New Roman" w:hAnsi="Times New Roman" w:eastAsia="OpenSymbol" w:cs="OpenSymbol"/>
    </w:rPr>
  </w:style>
  <w:style w:type="character" w:styleId="WWCharLFO7LVL4">
    <w:name w:val="WW_CharLFO7LVL4"/>
    <w:rPr>
      <w:rFonts w:ascii="Times New Roman" w:hAnsi="Times New Roman" w:eastAsia="OpenSymbol" w:cs="OpenSymbol"/>
    </w:rPr>
  </w:style>
  <w:style w:type="character" w:styleId="WWCharLFO7LVL5">
    <w:name w:val="WW_CharLFO7LVL5"/>
    <w:rPr>
      <w:rFonts w:ascii="Times New Roman" w:hAnsi="Times New Roman" w:eastAsia="OpenSymbol" w:cs="OpenSymbol"/>
    </w:rPr>
  </w:style>
  <w:style w:type="character" w:styleId="WWCharLFO7LVL6">
    <w:name w:val="WW_CharLFO7LVL6"/>
    <w:rPr>
      <w:rFonts w:ascii="Times New Roman" w:hAnsi="Times New Roman" w:eastAsia="OpenSymbol" w:cs="OpenSymbol"/>
    </w:rPr>
  </w:style>
  <w:style w:type="character" w:styleId="WWCharLFO7LVL7">
    <w:name w:val="WW_CharLFO7LVL7"/>
    <w:rPr>
      <w:rFonts w:ascii="Times New Roman" w:hAnsi="Times New Roman" w:eastAsia="OpenSymbol" w:cs="OpenSymbol"/>
    </w:rPr>
  </w:style>
  <w:style w:type="character" w:styleId="WWCharLFO7LVL8">
    <w:name w:val="WW_CharLFO7LVL8"/>
    <w:rPr>
      <w:rFonts w:ascii="Times New Roman" w:hAnsi="Times New Roman" w:eastAsia="OpenSymbol" w:cs="OpenSymbol"/>
    </w:rPr>
  </w:style>
  <w:style w:type="character" w:styleId="WWCharLFO7LVL9">
    <w:name w:val="WW_CharLFO7LVL9"/>
    <w:rPr>
      <w:rFonts w:ascii="Times New Roman" w:hAnsi="Times New Roman" w:eastAsia="OpenSymbol" w:cs="OpenSymbol"/>
    </w:rPr>
  </w:style>
  <w:style w:type="character" w:styleId="WWCharLFO8LVL1">
    <w:name w:val="WW_CharLFO8LVL1"/>
    <w:rPr>
      <w:rFonts w:ascii="Times New Roman" w:hAnsi="Times New Roman" w:eastAsia="Times New Roman" w:cs="Times New Roman"/>
      <w:b w:val="false"/>
    </w:rPr>
  </w:style>
  <w:style w:type="character" w:styleId="WWCharLFO9LVL1">
    <w:name w:val="WW_CharLFO9LVL1"/>
    <w:rPr>
      <w:rFonts w:ascii="Symbol" w:hAnsi="Symbol" w:cs="Symbol"/>
    </w:rPr>
  </w:style>
  <w:style w:type="character" w:styleId="WWCharLFO9LVL2">
    <w:name w:val="WW_CharLFO9LVL2"/>
    <w:rPr>
      <w:rFonts w:ascii="Courier New" w:hAnsi="Courier New" w:cs="Courier New"/>
    </w:rPr>
  </w:style>
  <w:style w:type="character" w:styleId="WWCharLFO9LVL3">
    <w:name w:val="WW_CharLFO9LVL3"/>
    <w:rPr>
      <w:rFonts w:ascii="Wingdings" w:hAnsi="Wingdings" w:cs="Wingdings"/>
    </w:rPr>
  </w:style>
  <w:style w:type="character" w:styleId="WWCharLFO9LVL4">
    <w:name w:val="WW_CharLFO9LVL4"/>
    <w:rPr>
      <w:rFonts w:ascii="Symbol" w:hAnsi="Symbol" w:cs="Symbol"/>
    </w:rPr>
  </w:style>
  <w:style w:type="character" w:styleId="WWCharLFO9LVL5">
    <w:name w:val="WW_CharLFO9LVL5"/>
    <w:rPr>
      <w:rFonts w:ascii="Courier New" w:hAnsi="Courier New" w:cs="Courier New"/>
    </w:rPr>
  </w:style>
  <w:style w:type="character" w:styleId="WWCharLFO9LVL6">
    <w:name w:val="WW_CharLFO9LVL6"/>
    <w:rPr>
      <w:rFonts w:ascii="Wingdings" w:hAnsi="Wingdings" w:cs="Wingdings"/>
    </w:rPr>
  </w:style>
  <w:style w:type="character" w:styleId="WWCharLFO9LVL7">
    <w:name w:val="WW_CharLFO9LVL7"/>
    <w:rPr>
      <w:rFonts w:ascii="Symbol" w:hAnsi="Symbol" w:cs="Symbol"/>
    </w:rPr>
  </w:style>
  <w:style w:type="character" w:styleId="WWCharLFO9LVL8">
    <w:name w:val="WW_CharLFO9LVL8"/>
    <w:rPr>
      <w:rFonts w:ascii="Courier New" w:hAnsi="Courier New" w:cs="Courier New"/>
    </w:rPr>
  </w:style>
  <w:style w:type="character" w:styleId="WWCharLFO9LVL9">
    <w:name w:val="WW_CharLFO9LVL9"/>
    <w:rPr>
      <w:rFonts w:ascii="Wingdings" w:hAnsi="Wingdings" w:cs="Wingdings"/>
    </w:rPr>
  </w:style>
  <w:style w:type="character" w:styleId="WWCharLFO10LVL1">
    <w:name w:val="WW_CharLFO10LVL1"/>
    <w:rPr>
      <w:rFonts w:ascii="Symbol" w:hAnsi="Symbol" w:cs="Symbol"/>
    </w:rPr>
  </w:style>
  <w:style w:type="character" w:styleId="WWCharLFO10LVL2">
    <w:name w:val="WW_CharLFO10LVL2"/>
    <w:rPr>
      <w:rFonts w:ascii="Courier New" w:hAnsi="Courier New" w:cs="Courier New"/>
    </w:rPr>
  </w:style>
  <w:style w:type="character" w:styleId="WWCharLFO10LVL3">
    <w:name w:val="WW_CharLFO10LVL3"/>
    <w:rPr>
      <w:rFonts w:ascii="Wingdings" w:hAnsi="Wingdings" w:cs="Wingdings"/>
    </w:rPr>
  </w:style>
  <w:style w:type="character" w:styleId="WWCharLFO10LVL4">
    <w:name w:val="WW_CharLFO10LVL4"/>
    <w:rPr>
      <w:rFonts w:ascii="Symbol" w:hAnsi="Symbol" w:cs="Symbol"/>
    </w:rPr>
  </w:style>
  <w:style w:type="character" w:styleId="WWCharLFO10LVL5">
    <w:name w:val="WW_CharLFO10LVL5"/>
    <w:rPr>
      <w:rFonts w:ascii="Courier New" w:hAnsi="Courier New" w:cs="Courier New"/>
    </w:rPr>
  </w:style>
  <w:style w:type="character" w:styleId="WWCharLFO10LVL6">
    <w:name w:val="WW_CharLFO10LVL6"/>
    <w:rPr>
      <w:rFonts w:ascii="Wingdings" w:hAnsi="Wingdings" w:cs="Wingdings"/>
    </w:rPr>
  </w:style>
  <w:style w:type="character" w:styleId="WWCharLFO10LVL7">
    <w:name w:val="WW_CharLFO10LVL7"/>
    <w:rPr>
      <w:rFonts w:ascii="Symbol" w:hAnsi="Symbol" w:cs="Symbol"/>
    </w:rPr>
  </w:style>
  <w:style w:type="character" w:styleId="WWCharLFO10LVL8">
    <w:name w:val="WW_CharLFO10LVL8"/>
    <w:rPr>
      <w:rFonts w:ascii="Courier New" w:hAnsi="Courier New" w:cs="Courier New"/>
    </w:rPr>
  </w:style>
  <w:style w:type="character" w:styleId="WWCharLFO10LVL9">
    <w:name w:val="WW_CharLFO10LVL9"/>
    <w:rPr>
      <w:rFonts w:ascii="Wingdings" w:hAnsi="Wingdings" w:cs="Wingdings"/>
    </w:rPr>
  </w:style>
  <w:style w:type="character" w:styleId="WWCharLFO11LVL1">
    <w:name w:val="WW_CharLFO11LVL1"/>
    <w:rPr>
      <w:rFonts w:ascii="Symbol" w:hAnsi="Symbol" w:cs="Symbol"/>
    </w:rPr>
  </w:style>
  <w:style w:type="character" w:styleId="WWCharLFO11LVL2">
    <w:name w:val="WW_CharLFO11LVL2"/>
    <w:rPr>
      <w:rFonts w:ascii="Courier New" w:hAnsi="Courier New" w:cs="Courier New"/>
    </w:rPr>
  </w:style>
  <w:style w:type="character" w:styleId="WWCharLFO11LVL3">
    <w:name w:val="WW_CharLFO11LVL3"/>
    <w:rPr>
      <w:rFonts w:ascii="Wingdings" w:hAnsi="Wingdings" w:cs="Wingdings"/>
    </w:rPr>
  </w:style>
  <w:style w:type="character" w:styleId="WWCharLFO11LVL4">
    <w:name w:val="WW_CharLFO11LVL4"/>
    <w:rPr>
      <w:rFonts w:ascii="Symbol" w:hAnsi="Symbol" w:cs="Symbol"/>
    </w:rPr>
  </w:style>
  <w:style w:type="character" w:styleId="WWCharLFO11LVL5">
    <w:name w:val="WW_CharLFO11LVL5"/>
    <w:rPr>
      <w:rFonts w:ascii="Courier New" w:hAnsi="Courier New" w:cs="Courier New"/>
    </w:rPr>
  </w:style>
  <w:style w:type="character" w:styleId="WWCharLFO11LVL6">
    <w:name w:val="WW_CharLFO11LVL6"/>
    <w:rPr>
      <w:rFonts w:ascii="Wingdings" w:hAnsi="Wingdings" w:cs="Wingdings"/>
    </w:rPr>
  </w:style>
  <w:style w:type="character" w:styleId="WWCharLFO11LVL7">
    <w:name w:val="WW_CharLFO11LVL7"/>
    <w:rPr>
      <w:rFonts w:ascii="Symbol" w:hAnsi="Symbol" w:cs="Symbol"/>
    </w:rPr>
  </w:style>
  <w:style w:type="character" w:styleId="WWCharLFO11LVL8">
    <w:name w:val="WW_CharLFO11LVL8"/>
    <w:rPr>
      <w:rFonts w:ascii="Courier New" w:hAnsi="Courier New" w:cs="Courier New"/>
    </w:rPr>
  </w:style>
  <w:style w:type="character" w:styleId="WWCharLFO11LVL9">
    <w:name w:val="WW_CharLFO11LVL9"/>
    <w:rPr>
      <w:rFonts w:ascii="Wingdings" w:hAnsi="Wingdings" w:cs="Wingdings"/>
    </w:rPr>
  </w:style>
  <w:style w:type="character" w:styleId="WWCharLFO19LVL1">
    <w:name w:val="WW_CharLFO19LVL1"/>
    <w:rPr>
      <w:rFonts w:ascii="OpenSymbol" w:hAnsi="OpenSymbol" w:eastAsia="OpenSymbol" w:cs="OpenSymbol"/>
    </w:rPr>
  </w:style>
  <w:style w:type="character" w:styleId="WWCharLFO19LVL2">
    <w:name w:val="WW_CharLFO19LVL2"/>
    <w:rPr>
      <w:rFonts w:ascii="OpenSymbol" w:hAnsi="OpenSymbol" w:eastAsia="OpenSymbol" w:cs="OpenSymbol"/>
    </w:rPr>
  </w:style>
  <w:style w:type="character" w:styleId="WWCharLFO19LVL3">
    <w:name w:val="WW_CharLFO19LVL3"/>
    <w:rPr>
      <w:rFonts w:ascii="OpenSymbol" w:hAnsi="OpenSymbol" w:eastAsia="OpenSymbol" w:cs="OpenSymbol"/>
    </w:rPr>
  </w:style>
  <w:style w:type="character" w:styleId="WWCharLFO19LVL4">
    <w:name w:val="WW_CharLFO19LVL4"/>
    <w:rPr>
      <w:rFonts w:ascii="OpenSymbol" w:hAnsi="OpenSymbol" w:eastAsia="OpenSymbol" w:cs="OpenSymbol"/>
    </w:rPr>
  </w:style>
  <w:style w:type="character" w:styleId="WWCharLFO19LVL5">
    <w:name w:val="WW_CharLFO19LVL5"/>
    <w:rPr>
      <w:rFonts w:ascii="OpenSymbol" w:hAnsi="OpenSymbol" w:eastAsia="OpenSymbol" w:cs="OpenSymbol"/>
    </w:rPr>
  </w:style>
  <w:style w:type="character" w:styleId="WWCharLFO19LVL6">
    <w:name w:val="WW_CharLFO19LVL6"/>
    <w:rPr>
      <w:rFonts w:ascii="OpenSymbol" w:hAnsi="OpenSymbol" w:eastAsia="OpenSymbol" w:cs="OpenSymbol"/>
    </w:rPr>
  </w:style>
  <w:style w:type="character" w:styleId="WWCharLFO19LVL7">
    <w:name w:val="WW_CharLFO19LVL7"/>
    <w:rPr>
      <w:rFonts w:ascii="OpenSymbol" w:hAnsi="OpenSymbol" w:eastAsia="OpenSymbol" w:cs="OpenSymbol"/>
    </w:rPr>
  </w:style>
  <w:style w:type="character" w:styleId="WWCharLFO19LVL8">
    <w:name w:val="WW_CharLFO19LVL8"/>
    <w:rPr>
      <w:rFonts w:ascii="OpenSymbol" w:hAnsi="OpenSymbol" w:eastAsia="OpenSymbol" w:cs="OpenSymbol"/>
    </w:rPr>
  </w:style>
  <w:style w:type="character" w:styleId="WWCharLFO19LVL9">
    <w:name w:val="WW_CharLFO19LVL9"/>
    <w:rPr>
      <w:rFonts w:ascii="OpenSymbol" w:hAnsi="OpenSymbol" w:eastAsia="OpenSymbol" w:cs="OpenSymbol"/>
    </w:rPr>
  </w:style>
  <w:style w:type="paragraph" w:styleId="Style17">
    <w:name w:val="Обычный"/>
    <w:pPr>
      <w:keepNext/>
      <w:keepLines w:val="false"/>
      <w:pageBreakBefore w:val="false"/>
      <w:widowControl w:val="false"/>
      <w:pBdr>
        <w:top w:val="nil"/>
        <w:left w:val="nil"/>
        <w:bottom w:val="nil"/>
        <w:right w:val="ni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val="ru-RU" w:eastAsia="zh-CN" w:bidi="hi-IN"/>
    </w:rPr>
  </w:style>
  <w:style w:type="paragraph" w:styleId="Style18">
    <w:name w:val="Заголовок"/>
    <w:basedOn w:val="Normal"/>
    <w:next w:val="Style25"/>
    <w:pPr>
      <w:suppressAutoHyphens w:val="true"/>
      <w:jc w:val="center"/>
    </w:pPr>
    <w:rPr>
      <w:rFonts w:eastAsia="Times New Roman" w:cs="Times New Roman"/>
      <w:sz w:val="36"/>
      <w:u w:val="single"/>
    </w:rPr>
  </w:style>
  <w:style w:type="paragraph" w:styleId="Style19">
    <w:name w:val="Основной текст"/>
    <w:basedOn w:val="Normal"/>
    <w:pPr>
      <w:suppressAutoHyphens w:val="true"/>
      <w:spacing w:before="0" w:after="120"/>
    </w:pPr>
    <w:rPr/>
  </w:style>
  <w:style w:type="paragraph" w:styleId="Style20">
    <w:name w:val="Список"/>
    <w:basedOn w:val="Style19"/>
    <w:pPr>
      <w:suppressAutoHyphens w:val="true"/>
    </w:pPr>
    <w:rPr/>
  </w:style>
  <w:style w:type="paragraph" w:styleId="Style21">
    <w:name w:val="Название объекта"/>
    <w:basedOn w:val="Normal"/>
    <w:pPr>
      <w:suppressLineNumbers/>
      <w:suppressAutoHyphens w:val="true"/>
      <w:spacing w:before="120" w:after="120"/>
    </w:pPr>
    <w:rPr>
      <w:i/>
      <w:iCs/>
    </w:rPr>
  </w:style>
  <w:style w:type="paragraph" w:styleId="Style22">
    <w:name w:val="Указатель"/>
    <w:basedOn w:val="Normal"/>
    <w:pPr>
      <w:suppressLineNumbers/>
      <w:suppressAutoHyphens w:val="true"/>
    </w:pPr>
    <w:rPr/>
  </w:style>
  <w:style w:type="paragraph" w:styleId="Style23">
    <w:name w:val="Верхний колонтитул"/>
    <w:basedOn w:val="Normal"/>
    <w:pPr>
      <w:tabs>
        <w:tab w:val="center" w:pos="4677" w:leader="none"/>
        <w:tab w:val="right" w:pos="9355" w:leader="none"/>
      </w:tabs>
      <w:suppressAutoHyphens w:val="true"/>
    </w:pPr>
    <w:rPr>
      <w:rFonts w:cs="Times New Roman"/>
    </w:rPr>
  </w:style>
  <w:style w:type="paragraph" w:styleId="Style24">
    <w:name w:val="Нижний колонтитул"/>
    <w:basedOn w:val="Normal"/>
    <w:pPr>
      <w:tabs>
        <w:tab w:val="center" w:pos="4677" w:leader="none"/>
        <w:tab w:val="right" w:pos="9355" w:leader="none"/>
      </w:tabs>
      <w:suppressAutoHyphens w:val="true"/>
    </w:pPr>
    <w:rPr>
      <w:rFonts w:cs="Times New Roman"/>
    </w:rPr>
  </w:style>
  <w:style w:type="paragraph" w:styleId="Style25">
    <w:name w:val="Подзаголовок"/>
    <w:basedOn w:val="Normal"/>
    <w:next w:val="Style19"/>
    <w:pPr>
      <w:suppressAutoHyphens w:val="true"/>
      <w:jc w:val="center"/>
    </w:pPr>
    <w:rPr>
      <w:rFonts w:eastAsia="Times New Roman" w:cs="Times New Roman"/>
      <w:b/>
      <w:bCs/>
      <w:sz w:val="28"/>
    </w:rPr>
  </w:style>
  <w:style w:type="paragraph" w:styleId="Standard">
    <w:name w:val="Standard"/>
    <w:pPr>
      <w:keepNext/>
      <w:keepLines w:val="false"/>
      <w:pageBreakBefore w:val="false"/>
      <w:widowControl w:val="false"/>
      <w:pBdr>
        <w:top w:val="nil"/>
        <w:left w:val="nil"/>
        <w:bottom w:val="nil"/>
        <w:right w:val="nil"/>
      </w:pBdr>
      <w:shd w:fill="auto" w:val="clear"/>
      <w:suppressAutoHyphens w:val="true"/>
      <w:kinsoku w:val="true"/>
      <w:overflowPunct w:val="true"/>
      <w:autoSpaceDE w:val="true"/>
      <w:bidi w:val="0"/>
      <w:snapToGrid w:val="true"/>
      <w:spacing w:lineRule="auto" w:line="240"/>
      <w:jc w:val="left"/>
      <w:textAlignment w:val="baseline"/>
    </w:pPr>
    <w:rPr>
      <w:rFonts w:eastAsia="Andale Sans UI" w:cs="Tahoma" w:ascii="Times New Roman" w:hAnsi="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shd w:fill="auto" w:val="clear"/>
      <w:vertAlign w:val="baseline"/>
      <w:em w:val="none"/>
      <w:lang w:val="de-DE" w:eastAsia="ja-JP" w:bidi="fa-IR"/>
    </w:rPr>
  </w:style>
  <w:style w:type="paragraph" w:styleId="Style26">
    <w:name w:val="Содержимое таблицы"/>
    <w:basedOn w:val="Normal"/>
    <w:pPr>
      <w:suppressLineNumbers/>
      <w:suppressAutoHyphens w:val="true"/>
    </w:pPr>
    <w:rPr/>
  </w:style>
  <w:style w:type="numbering" w:styleId="WW8Num21">
    <w:name w:val="WW8Num21"/>
  </w:style>
  <w:style w:type="numbering" w:styleId="WW8Num6">
    <w:name w:val="WW8Num6"/>
  </w:style>
  <w:style w:type="numbering" w:styleId="WW8Num10">
    <w:name w:val="WW8Num10"/>
  </w:style>
  <w:style w:type="numbering" w:styleId="WW8Num38">
    <w:name w:val="WW8Num38"/>
  </w:style>
  <w:style w:type="numbering" w:styleId="WW8Num4">
    <w:name w:val="WW8Num4"/>
  </w:style>
  <w:style w:type="numbering" w:styleId="WW8Num2">
    <w:name w:val="WW8Num2"/>
  </w:style>
  <w:style w:type="numbering" w:styleId="WW8Num11">
    <w:name w:val="WW8Num11"/>
  </w:style>
  <w:style w:type="numbering" w:styleId="WW8Num18">
    <w:name w:val="WW8Num18"/>
  </w:style>
  <w:style w:type="numbering" w:styleId="WW8Num17">
    <w:name w:val="WW8Num17"/>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ru.wikipedia.org/wiki/&#1051;&#1086;&#1079;&#1086;&#1087;&#1083;&#1077;&#1090;&#1077;&#1085;&#1080;&#1077;" TargetMode="External"/><Relationship Id="rId5" Type="http://schemas.openxmlformats.org/officeDocument/2006/relationships/hyperlink" Target="http://sarmiento.spb.su/istoria/" TargetMode="External"/><Relationship Id="rId6" Type="http://schemas.openxmlformats.org/officeDocument/2006/relationships/hyperlink" Target="http://www.chudoloza.at.ua/" TargetMode="External"/><Relationship Id="rId7" Type="http://schemas.openxmlformats.org/officeDocument/2006/relationships/hyperlink" Target="http://www.chudoloza.at.ua/" TargetMode="External"/><Relationship Id="rId8" Type="http://schemas.openxmlformats.org/officeDocument/2006/relationships/hyperlink" Target="http://www.chudoloza.at.ua/" TargetMode="External"/><Relationship Id="rId9" Type="http://schemas.openxmlformats.org/officeDocument/2006/relationships/hyperlink" Target="http://www.shkola-remesel.ru/category/istoria-lozopletenia/" TargetMode="External"/><Relationship Id="rId10" Type="http://schemas.openxmlformats.org/officeDocument/2006/relationships/hyperlink" Target="http://www.shkola-remesel.ru/category/istoria-lozopletenia/" TargetMode="External"/><Relationship Id="rId11" Type="http://schemas.openxmlformats.org/officeDocument/2006/relationships/hyperlink" Target="http://www.shkola-remesel.ru/category/istoria-lozopletenia/" TargetMode="External"/><Relationship Id="rId12" Type="http://schemas.openxmlformats.org/officeDocument/2006/relationships/hyperlink" Target="http://www.shkola-remesel.ru/category/istoria-lozopletenia/" TargetMode="External"/><Relationship Id="rId13" Type="http://schemas.openxmlformats.org/officeDocument/2006/relationships/hyperlink" Target="http://www.shkola-remesel.ru/category/istoria-lozopletenia/" TargetMode="External"/><Relationship Id="rId14" Type="http://schemas.openxmlformats.org/officeDocument/2006/relationships/hyperlink" Target="http://www.shkola-remesel.ru/category/istoria-lozopletenia/" TargetMode="External"/><Relationship Id="rId15" Type="http://schemas.openxmlformats.org/officeDocument/2006/relationships/hyperlink" Target="http://www.shkola-remesel.ru/category/istoria-lozopletenia/" TargetMode="External"/><Relationship Id="rId16" Type="http://schemas.openxmlformats.org/officeDocument/2006/relationships/hyperlink" Target="http://www.shkola-remesel.ru/category/istoria-lozopletenia/" TargetMode="External"/><Relationship Id="rId17" Type="http://schemas.openxmlformats.org/officeDocument/2006/relationships/hyperlink" Target="http://www.shkola-remesel.ru/category/istoria-lozopletenia/" TargetMode="External"/><Relationship Id="rId18" Type="http://schemas.openxmlformats.org/officeDocument/2006/relationships/hyperlink" Target="http://www.shkola-remesel.ru/category/istoria-lozopletenia/" TargetMode="External"/><Relationship Id="rId19" Type="http://schemas.openxmlformats.org/officeDocument/2006/relationships/hyperlink" Target="http://www.shkola-remesel.ru/category/istoria-lozopletenia/" TargetMode="External"/><Relationship Id="rId20" Type="http://schemas.openxmlformats.org/officeDocument/2006/relationships/hyperlink" Target="http://www.shkola-remesel.ru/category/istoria-lozopletenia/" TargetMode="External"/><Relationship Id="rId21" Type="http://schemas.openxmlformats.org/officeDocument/2006/relationships/hyperlink" Target="http://www.shkola-remesel.ru/category/istoria-lozopletenia/" TargetMode="External"/><Relationship Id="rId22" Type="http://schemas.openxmlformats.org/officeDocument/2006/relationships/hyperlink" Target="http://www.traditions.ru/articles/istoriyalozopletenia.html" TargetMode="External"/><Relationship Id="rId23" Type="http://schemas.openxmlformats.org/officeDocument/2006/relationships/hyperlink" Target="http://www.traditions.ru/articles/istoriyalozopletenia.html" TargetMode="External"/><Relationship Id="rId24" Type="http://schemas.openxmlformats.org/officeDocument/2006/relationships/hyperlink" Target="http://www.traditions.ru/articles/istoriyalozopletenia.html" TargetMode="External"/><Relationship Id="rId25" Type="http://schemas.openxmlformats.org/officeDocument/2006/relationships/hyperlink" Target="http://www.traditions.ru/articles/istoriyalozopletenia.html" TargetMode="External"/><Relationship Id="rId26" Type="http://schemas.openxmlformats.org/officeDocument/2006/relationships/hyperlink" Target="http://www.traditions.ru/articles/istoriyalozopletenia.html" TargetMode="External"/><Relationship Id="rId27" Type="http://schemas.openxmlformats.org/officeDocument/2006/relationships/hyperlink" Target="http://www.traditions.ru/articles/istoriyalozopletenia.html" TargetMode="External"/><Relationship Id="rId28" Type="http://schemas.openxmlformats.org/officeDocument/2006/relationships/hyperlink" Target="http://www.traditions.ru/articles/istoriyalozopletenia.html" TargetMode="External"/><Relationship Id="rId29" Type="http://schemas.openxmlformats.org/officeDocument/2006/relationships/hyperlink" Target="http://www.traditions.ru/articles/istoriyalozopletenia.html" TargetMode="External"/><Relationship Id="rId30" Type="http://schemas.openxmlformats.org/officeDocument/2006/relationships/hyperlink" Target="http://www.traditions.ru/articles/istoriyalozopletenia.html" TargetMode="External"/><Relationship Id="rId31" Type="http://schemas.openxmlformats.org/officeDocument/2006/relationships/hyperlink" Target="http://www.traditions.ru/articles/istoriyalozopletenia.html" TargetMode="External"/><Relationship Id="rId32" Type="http://schemas.openxmlformats.org/officeDocument/2006/relationships/hyperlink" Target="http://newvv.net/culture/Culture/206079-print.html?language=ru" TargetMode="External"/><Relationship Id="rId33" Type="http://schemas.openxmlformats.org/officeDocument/2006/relationships/hyperlink" Target="http://sarmiento.spb.su/index/" TargetMode="External"/><Relationship Id="rId34" Type="http://schemas.openxmlformats.org/officeDocument/2006/relationships/hyperlink" Target="http://www.balticloza.ru/" TargetMode="External"/><Relationship Id="rId35" Type="http://schemas.openxmlformats.org/officeDocument/2006/relationships/hyperlink" Target="http://www.artterem.ru/" TargetMode="External"/><Relationship Id="rId36" Type="http://schemas.openxmlformats.org/officeDocument/2006/relationships/hyperlink" Target="http://www.artterem.ru/" TargetMode="External"/><Relationship Id="rId37" Type="http://schemas.openxmlformats.org/officeDocument/2006/relationships/hyperlink" Target="http://www.telegi-shop.ru/articles/13/" TargetMode="External"/><Relationship Id="rId38" Type="http://schemas.openxmlformats.org/officeDocument/2006/relationships/hyperlink" Target="http://www.vk.com/lozopletenie" TargetMode="External"/><Relationship Id="rId39" Type="http://schemas.openxmlformats.org/officeDocument/2006/relationships/hyperlink" Target="http://www.vk.com/lozopletenie" TargetMode="External"/><Relationship Id="rId40" Type="http://schemas.openxmlformats.org/officeDocument/2006/relationships/hyperlink" Target="http://www.pletun.ru/" TargetMode="External"/><Relationship Id="rId41" Type="http://schemas.openxmlformats.org/officeDocument/2006/relationships/hyperlink" Target="http://www.lozopletenie.ru/" TargetMode="External"/><Relationship Id="rId42" Type="http://schemas.openxmlformats.org/officeDocument/2006/relationships/hyperlink" Target="http://www.lozopletenie.com/" TargetMode="External"/><Relationship Id="rId43" Type="http://schemas.openxmlformats.org/officeDocument/2006/relationships/hyperlink" Target="http://www.lozopletenie.com/" TargetMode="External"/><Relationship Id="rId44" Type="http://schemas.openxmlformats.org/officeDocument/2006/relationships/hyperlink" Target="http://www.artwillow.ru/" TargetMode="External"/><Relationship Id="rId45" Type="http://schemas.openxmlformats.org/officeDocument/2006/relationships/hyperlink" Target="http://www.pollypollock.co.uk/Polly_Pollock/Home.html" TargetMode="External"/><Relationship Id="rId46" Type="http://schemas.openxmlformats.org/officeDocument/2006/relationships/numbering" Target="numbering.xml"/><Relationship Id="rId47" Type="http://schemas.openxmlformats.org/officeDocument/2006/relationships/fontTable" Target="fontTable.xml"/><Relationship Id="rId4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MicrosoftOffice/15.0 MicrosoftWord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2018-01-18T09:17:00Z</dcterms:created>
  <dc:creator>User</dc:creator>
  <dc:language>ru-RU</dc:language>
  <cp:lastModifiedBy>RePack by Diakov</cp:lastModifiedBy>
  <dcterms:modified xsi:type="dcterms:W3CDTF">2018-01-18T09:17:00Z</dcterms:modified>
  <cp:revision>2</cp:revision>
</cp:coreProperties>
</file>