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0" w:rsidRPr="00566D52" w:rsidRDefault="00271B80" w:rsidP="00330A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D52">
        <w:rPr>
          <w:rFonts w:ascii="Times New Roman" w:hAnsi="Times New Roman"/>
          <w:b/>
          <w:sz w:val="24"/>
          <w:szCs w:val="24"/>
        </w:rPr>
        <w:t xml:space="preserve"> </w:t>
      </w:r>
      <w:r w:rsidRPr="00566D52">
        <w:rPr>
          <w:rFonts w:ascii="Times New Roman" w:hAnsi="Times New Roman"/>
          <w:b/>
          <w:bCs/>
          <w:iCs/>
          <w:sz w:val="24"/>
          <w:szCs w:val="24"/>
        </w:rPr>
        <w:t>МПА</w:t>
      </w:r>
      <w:r w:rsidRPr="00566D52">
        <w:rPr>
          <w:rFonts w:ascii="Times New Roman" w:hAnsi="Times New Roman"/>
          <w:b/>
          <w:sz w:val="24"/>
          <w:szCs w:val="24"/>
        </w:rPr>
        <w:t xml:space="preserve"> воспитанницы КГКУ «Железногорский детский дом»</w:t>
      </w:r>
      <w:r>
        <w:rPr>
          <w:rFonts w:ascii="Times New Roman" w:hAnsi="Times New Roman"/>
          <w:b/>
          <w:sz w:val="24"/>
          <w:szCs w:val="24"/>
        </w:rPr>
        <w:t xml:space="preserve"> Алины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b/>
            <w:sz w:val="24"/>
            <w:szCs w:val="24"/>
          </w:rPr>
          <w:t>2000 г</w:t>
        </w:r>
      </w:smartTag>
      <w:r>
        <w:rPr>
          <w:rFonts w:ascii="Times New Roman" w:hAnsi="Times New Roman"/>
          <w:b/>
          <w:sz w:val="24"/>
          <w:szCs w:val="24"/>
        </w:rPr>
        <w:t xml:space="preserve">.р. 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3732"/>
        <w:gridCol w:w="4300"/>
        <w:gridCol w:w="4300"/>
      </w:tblGrid>
      <w:tr w:rsidR="00271B80" w:rsidRPr="00107F36" w:rsidTr="00E72920">
        <w:tc>
          <w:tcPr>
            <w:tcW w:w="2978" w:type="dxa"/>
          </w:tcPr>
          <w:p w:rsidR="00271B80" w:rsidRPr="00566D52" w:rsidRDefault="00271B80" w:rsidP="00566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готовности к</w:t>
            </w:r>
          </w:p>
          <w:p w:rsidR="00271B80" w:rsidRPr="00566D52" w:rsidRDefault="00271B80" w:rsidP="00566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выпуску</w:t>
            </w:r>
          </w:p>
        </w:tc>
        <w:tc>
          <w:tcPr>
            <w:tcW w:w="3732" w:type="dxa"/>
          </w:tcPr>
          <w:p w:rsidR="00271B80" w:rsidRPr="00566D52" w:rsidRDefault="00271B80" w:rsidP="00566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Препятствующие и способствующие факторы</w:t>
            </w:r>
          </w:p>
        </w:tc>
        <w:tc>
          <w:tcPr>
            <w:tcW w:w="4300" w:type="dxa"/>
          </w:tcPr>
          <w:p w:rsidR="00271B80" w:rsidRPr="00566D52" w:rsidRDefault="00271B80" w:rsidP="00566D52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планируемые по</w:t>
            </w:r>
          </w:p>
          <w:p w:rsidR="00271B80" w:rsidRPr="00566D52" w:rsidRDefault="00271B80" w:rsidP="00566D52">
            <w:pPr>
              <w:shd w:val="clear" w:color="auto" w:fill="FFFFFF"/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подготовке воспитанника к выпуску из детского дома</w:t>
            </w:r>
          </w:p>
        </w:tc>
        <w:tc>
          <w:tcPr>
            <w:tcW w:w="4300" w:type="dxa"/>
          </w:tcPr>
          <w:p w:rsidR="00271B80" w:rsidRPr="00566D52" w:rsidRDefault="00271B80" w:rsidP="00566D52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деятельности в период постинтернатной адаптации</w:t>
            </w:r>
          </w:p>
        </w:tc>
      </w:tr>
      <w:tr w:rsidR="00271B80" w:rsidRPr="00107F36" w:rsidTr="00E72920">
        <w:tc>
          <w:tcPr>
            <w:tcW w:w="2978" w:type="dxa"/>
          </w:tcPr>
          <w:p w:rsidR="00271B80" w:rsidRDefault="00271B80" w:rsidP="00E729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физического и психического здоровья воспитанника</w:t>
            </w:r>
          </w:p>
          <w:p w:rsidR="00271B80" w:rsidRPr="00165AAF" w:rsidRDefault="00271B80" w:rsidP="00165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AAF">
              <w:rPr>
                <w:rFonts w:ascii="Times New Roman" w:hAnsi="Times New Roman"/>
                <w:sz w:val="24"/>
                <w:szCs w:val="24"/>
              </w:rPr>
              <w:t>Сформированы знания отрицательного отношения к вредным привычкам</w:t>
            </w:r>
          </w:p>
          <w:p w:rsidR="00271B80" w:rsidRPr="006237B9" w:rsidRDefault="00271B80" w:rsidP="00E9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AAF">
              <w:rPr>
                <w:rFonts w:ascii="Times New Roman" w:hAnsi="Times New Roman"/>
                <w:sz w:val="24"/>
                <w:szCs w:val="24"/>
              </w:rPr>
              <w:t xml:space="preserve">Сформировано ответственное отношение к своему здоровью </w:t>
            </w:r>
          </w:p>
        </w:tc>
        <w:tc>
          <w:tcPr>
            <w:tcW w:w="3732" w:type="dxa"/>
          </w:tcPr>
          <w:p w:rsidR="00271B80" w:rsidRPr="00E72920" w:rsidRDefault="00271B80" w:rsidP="00E72920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920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Способствующие факторы: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7292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формировано осознанное отрицательное отношение к вредным привычкам, </w:t>
            </w:r>
          </w:p>
          <w:p w:rsidR="00271B80" w:rsidRPr="00566D52" w:rsidRDefault="00271B80" w:rsidP="00E72920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920">
              <w:rPr>
                <w:rFonts w:ascii="Times New Roman" w:hAnsi="Times New Roman"/>
                <w:bCs/>
                <w:sz w:val="24"/>
                <w:szCs w:val="24"/>
              </w:rPr>
              <w:t>сформировано ответственное отношение к своему здоровью</w:t>
            </w:r>
          </w:p>
          <w:p w:rsidR="00271B80" w:rsidRDefault="00271B80" w:rsidP="00566D52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920">
              <w:rPr>
                <w:rFonts w:ascii="Times New Roman" w:hAnsi="Times New Roman"/>
                <w:b/>
                <w:bCs/>
                <w:sz w:val="24"/>
                <w:szCs w:val="24"/>
              </w:rPr>
              <w:t>Препятствующие  факторы:</w:t>
            </w:r>
          </w:p>
          <w:p w:rsidR="00271B80" w:rsidRPr="00566D52" w:rsidRDefault="00271B80" w:rsidP="002624A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71B80" w:rsidRPr="00E72920" w:rsidRDefault="00271B80" w:rsidP="00E729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20">
              <w:rPr>
                <w:rFonts w:ascii="Times New Roman" w:hAnsi="Times New Roman"/>
                <w:sz w:val="24"/>
                <w:szCs w:val="24"/>
              </w:rPr>
              <w:t>Закреплять и поддерживать сформированное ответственное отношение к своему здоровью;</w:t>
            </w:r>
          </w:p>
          <w:p w:rsidR="00271B80" w:rsidRPr="00E72920" w:rsidRDefault="00271B80" w:rsidP="00E729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20">
              <w:rPr>
                <w:rFonts w:ascii="Times New Roman" w:hAnsi="Times New Roman"/>
                <w:sz w:val="24"/>
                <w:szCs w:val="24"/>
              </w:rPr>
              <w:t>Соблюдение режима труда и отдыха, физических нагрузок;</w:t>
            </w:r>
          </w:p>
          <w:p w:rsidR="00271B80" w:rsidRDefault="00271B80" w:rsidP="00E729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20">
              <w:rPr>
                <w:rFonts w:ascii="Times New Roman" w:hAnsi="Times New Roman"/>
                <w:sz w:val="24"/>
                <w:szCs w:val="24"/>
              </w:rPr>
              <w:t>Занятие физкультурой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B80" w:rsidRPr="00E72920" w:rsidRDefault="00271B80" w:rsidP="00E96EE9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71B80" w:rsidRDefault="00271B80" w:rsidP="0056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Помощь в прохождении медкомиссии</w:t>
            </w:r>
          </w:p>
          <w:p w:rsidR="00271B80" w:rsidRPr="00566D52" w:rsidRDefault="00271B80" w:rsidP="0056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Врач, соц.педагог</w:t>
            </w:r>
          </w:p>
        </w:tc>
      </w:tr>
      <w:tr w:rsidR="00271B80" w:rsidRPr="00107F36" w:rsidTr="00E72920">
        <w:tc>
          <w:tcPr>
            <w:tcW w:w="2978" w:type="dxa"/>
          </w:tcPr>
          <w:p w:rsidR="00271B80" w:rsidRDefault="00271B80" w:rsidP="00E729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успеваемость и возможность дальнейшего обучения</w:t>
            </w:r>
          </w:p>
          <w:p w:rsidR="00271B80" w:rsidRPr="00E72920" w:rsidRDefault="00271B80" w:rsidP="00E72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20">
              <w:rPr>
                <w:rFonts w:ascii="Times New Roman" w:hAnsi="Times New Roman"/>
                <w:sz w:val="24"/>
                <w:szCs w:val="24"/>
              </w:rPr>
              <w:t>Учебная мотивация на достаточно высоком уровне</w:t>
            </w:r>
          </w:p>
          <w:p w:rsidR="00271B80" w:rsidRPr="00566D52" w:rsidRDefault="00271B80" w:rsidP="00E72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920">
              <w:rPr>
                <w:rFonts w:ascii="Times New Roman" w:hAnsi="Times New Roman"/>
                <w:sz w:val="24"/>
                <w:szCs w:val="24"/>
              </w:rPr>
              <w:t>Ответственное отношение к учебному труду, хороший уровень прилежания при достаточной выраженной сознательности</w:t>
            </w:r>
          </w:p>
        </w:tc>
        <w:tc>
          <w:tcPr>
            <w:tcW w:w="3732" w:type="dxa"/>
          </w:tcPr>
          <w:p w:rsidR="00271B80" w:rsidRPr="00566D52" w:rsidRDefault="00271B80" w:rsidP="00566D52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920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Способствующие факторы:</w:t>
            </w:r>
            <w:r w:rsidRPr="00E72920">
              <w:rPr>
                <w:rFonts w:ascii="Times New Roman" w:hAnsi="Times New Roman"/>
                <w:bCs/>
                <w:sz w:val="24"/>
                <w:szCs w:val="24"/>
              </w:rPr>
              <w:t xml:space="preserve">доброжелательное отношение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учебе, отсутствие пропусков занятий</w:t>
            </w:r>
            <w:r w:rsidRPr="00E72920">
              <w:rPr>
                <w:rFonts w:ascii="Times New Roman" w:hAnsi="Times New Roman"/>
                <w:bCs/>
                <w:sz w:val="24"/>
                <w:szCs w:val="24"/>
              </w:rPr>
              <w:t xml:space="preserve">, наличие мотивации на определенную профессиональную деятельность  </w:t>
            </w:r>
          </w:p>
          <w:p w:rsidR="00271B80" w:rsidRPr="00E72920" w:rsidRDefault="00271B80" w:rsidP="00566D52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E72920">
              <w:rPr>
                <w:rFonts w:ascii="Times New Roman" w:hAnsi="Times New Roman"/>
                <w:b/>
                <w:bCs/>
                <w:sz w:val="24"/>
                <w:szCs w:val="24"/>
              </w:rPr>
              <w:t>Препятствующие  факторы:</w:t>
            </w:r>
          </w:p>
          <w:p w:rsidR="00271B80" w:rsidRPr="00566D52" w:rsidRDefault="00271B80" w:rsidP="00566D52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  <w:p w:rsidR="00271B80" w:rsidRPr="00566D52" w:rsidRDefault="00271B80" w:rsidP="00566D52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71B80" w:rsidRPr="00E72920" w:rsidRDefault="00271B80" w:rsidP="00E729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20">
              <w:rPr>
                <w:rFonts w:ascii="Times New Roman" w:hAnsi="Times New Roman"/>
                <w:sz w:val="24"/>
                <w:szCs w:val="24"/>
              </w:rPr>
              <w:t xml:space="preserve">Поддерживать сформированную на достаточно высоком уровне учебную мотивацию, доброжелательное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учебе;</w:t>
            </w:r>
          </w:p>
          <w:p w:rsidR="00271B80" w:rsidRPr="00E72920" w:rsidRDefault="00271B80" w:rsidP="00E96EE9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71B80" w:rsidRPr="00346714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Организация взаимодействия с куратором ОУ ПО, мониторинг успешности процесса обучения</w:t>
            </w:r>
          </w:p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71B80" w:rsidRPr="00107F36" w:rsidTr="002757C6">
        <w:trPr>
          <w:trHeight w:val="983"/>
        </w:trPr>
        <w:tc>
          <w:tcPr>
            <w:tcW w:w="2978" w:type="dxa"/>
          </w:tcPr>
          <w:p w:rsidR="00271B80" w:rsidRPr="00566D52" w:rsidRDefault="00271B80" w:rsidP="00566D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Профопределение/</w:t>
            </w:r>
          </w:p>
          <w:p w:rsidR="00271B80" w:rsidRDefault="00271B80" w:rsidP="00566D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Трудоустройство</w:t>
            </w:r>
          </w:p>
          <w:p w:rsidR="00271B80" w:rsidRPr="00515EB7" w:rsidRDefault="00271B80" w:rsidP="00515EB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15EB7">
              <w:rPr>
                <w:rFonts w:ascii="Times New Roman" w:hAnsi="Times New Roman"/>
                <w:sz w:val="24"/>
                <w:szCs w:val="24"/>
              </w:rPr>
              <w:t xml:space="preserve">Первичное профессиональное самоопределение, желание обучаться в г. Красноярске, </w:t>
            </w:r>
          </w:p>
          <w:p w:rsidR="00271B80" w:rsidRPr="006E1584" w:rsidRDefault="00271B80" w:rsidP="00515EB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15EB7">
              <w:rPr>
                <w:rFonts w:ascii="Times New Roman" w:hAnsi="Times New Roman"/>
                <w:sz w:val="24"/>
                <w:szCs w:val="24"/>
              </w:rPr>
              <w:t>в КГБОУ СПО «Красноярский техникум промышленного сервиса»</w:t>
            </w:r>
          </w:p>
        </w:tc>
        <w:tc>
          <w:tcPr>
            <w:tcW w:w="3732" w:type="dxa"/>
          </w:tcPr>
          <w:p w:rsidR="00271B80" w:rsidRPr="00566D52" w:rsidRDefault="00271B80" w:rsidP="002757C6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8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Способствующие факторы:</w:t>
            </w:r>
            <w:r w:rsidRPr="006E1584">
              <w:rPr>
                <w:rFonts w:ascii="Times New Roman" w:hAnsi="Times New Roman"/>
                <w:bCs/>
                <w:sz w:val="24"/>
                <w:szCs w:val="24"/>
              </w:rPr>
              <w:t>наличие мотивации на определенну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профессиональную деятельность, имеет опыт  самостоятельного заработка</w:t>
            </w:r>
          </w:p>
          <w:p w:rsidR="00271B80" w:rsidRDefault="00271B80" w:rsidP="002757C6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84">
              <w:rPr>
                <w:rFonts w:ascii="Times New Roman" w:hAnsi="Times New Roman"/>
                <w:b/>
                <w:bCs/>
                <w:sz w:val="24"/>
                <w:szCs w:val="24"/>
              </w:rPr>
              <w:t>Препятствующие  факторы:</w:t>
            </w:r>
          </w:p>
          <w:p w:rsidR="00271B80" w:rsidRPr="003325A0" w:rsidRDefault="00271B80" w:rsidP="00515EB7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271B80" w:rsidRPr="006E1584" w:rsidRDefault="00271B80" w:rsidP="006E15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 xml:space="preserve">Поддерживать сформированную на достаточно высоком уровне </w:t>
            </w:r>
            <w:r>
              <w:rPr>
                <w:rFonts w:ascii="Times New Roman" w:hAnsi="Times New Roman"/>
                <w:sz w:val="24"/>
                <w:szCs w:val="24"/>
              </w:rPr>
              <w:t>мотивацию к получению дальнейшего образования</w:t>
            </w:r>
          </w:p>
        </w:tc>
        <w:tc>
          <w:tcPr>
            <w:tcW w:w="4300" w:type="dxa"/>
          </w:tcPr>
          <w:p w:rsidR="00271B80" w:rsidRPr="00346714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Помощь  в устройстве на обучение в ОУ ПО, организация взаимодействия с куратором ОУ ПО, мониторинг успешности процесса обучения</w:t>
            </w:r>
          </w:p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71B80" w:rsidRPr="00107F36" w:rsidTr="00E72920">
        <w:tc>
          <w:tcPr>
            <w:tcW w:w="2978" w:type="dxa"/>
          </w:tcPr>
          <w:p w:rsidR="00271B80" w:rsidRDefault="00271B80" w:rsidP="006E158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Материальное благосостояние</w:t>
            </w:r>
          </w:p>
          <w:p w:rsidR="00271B80" w:rsidRPr="006E1584" w:rsidRDefault="00271B80" w:rsidP="002757C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Пенсия СПК</w:t>
            </w:r>
          </w:p>
        </w:tc>
        <w:tc>
          <w:tcPr>
            <w:tcW w:w="3732" w:type="dxa"/>
          </w:tcPr>
          <w:p w:rsidR="00271B80" w:rsidRPr="00566D52" w:rsidRDefault="00271B80" w:rsidP="00315E33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8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Способствующие факторы:</w:t>
            </w:r>
            <w:r w:rsidRPr="00315E33">
              <w:rPr>
                <w:rFonts w:ascii="Times New Roman" w:hAnsi="Times New Roman"/>
                <w:bCs/>
                <w:sz w:val="24"/>
                <w:szCs w:val="24"/>
              </w:rPr>
              <w:t>умеет правильно и грамотно распоряжаться полученными денежными средствами</w:t>
            </w:r>
          </w:p>
          <w:p w:rsidR="00271B80" w:rsidRPr="00566D52" w:rsidRDefault="00271B80" w:rsidP="006237B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b/>
                <w:bCs/>
                <w:sz w:val="24"/>
                <w:szCs w:val="24"/>
              </w:rPr>
              <w:t>Препятствующие  факторы:</w:t>
            </w:r>
          </w:p>
        </w:tc>
        <w:tc>
          <w:tcPr>
            <w:tcW w:w="4300" w:type="dxa"/>
          </w:tcPr>
          <w:p w:rsidR="00271B80" w:rsidRPr="00315E33" w:rsidRDefault="00271B80" w:rsidP="00315E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 закреплять сформированные навыки</w:t>
            </w:r>
          </w:p>
        </w:tc>
        <w:tc>
          <w:tcPr>
            <w:tcW w:w="4300" w:type="dxa"/>
          </w:tcPr>
          <w:p w:rsidR="00271B80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 xml:space="preserve">Выплата выходного пособия, оказание консультативной помощи </w:t>
            </w:r>
          </w:p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71B80" w:rsidRPr="00107F36" w:rsidTr="006F02F4">
        <w:tc>
          <w:tcPr>
            <w:tcW w:w="15310" w:type="dxa"/>
            <w:gridSpan w:val="4"/>
          </w:tcPr>
          <w:p w:rsidR="00271B80" w:rsidRDefault="00271B80" w:rsidP="006E1584">
            <w:pPr>
              <w:shd w:val="clear" w:color="auto" w:fill="FFFFFF"/>
              <w:tabs>
                <w:tab w:val="left" w:pos="1425"/>
              </w:tabs>
              <w:spacing w:after="0" w:line="240" w:lineRule="auto"/>
              <w:ind w:hanging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Наличиеблагополучныхродственников,обеспечивающихблагоприятныйсемейный климат</w:t>
            </w:r>
          </w:p>
          <w:p w:rsidR="00271B80" w:rsidRPr="00566D52" w:rsidRDefault="00271B80" w:rsidP="0056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1B80" w:rsidRPr="00107F36" w:rsidTr="002757C6">
        <w:trPr>
          <w:trHeight w:val="1847"/>
        </w:trPr>
        <w:tc>
          <w:tcPr>
            <w:tcW w:w="2978" w:type="dxa"/>
          </w:tcPr>
          <w:p w:rsidR="00271B80" w:rsidRDefault="00271B80" w:rsidP="002757C6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sz w:val="24"/>
                <w:szCs w:val="24"/>
              </w:rPr>
              <w:t>Особенности эмоционально-личностной, волевой и мотивационно-потребностной сфер</w:t>
            </w:r>
          </w:p>
          <w:p w:rsidR="00271B80" w:rsidRDefault="00271B80" w:rsidP="00E96EE9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325A0">
              <w:rPr>
                <w:rFonts w:ascii="Times New Roman" w:hAnsi="Times New Roman"/>
                <w:sz w:val="24"/>
                <w:szCs w:val="24"/>
              </w:rPr>
              <w:t xml:space="preserve"> достаточно высоком уровне развит</w:t>
            </w:r>
            <w:r>
              <w:rPr>
                <w:rFonts w:ascii="Times New Roman" w:hAnsi="Times New Roman"/>
                <w:sz w:val="24"/>
                <w:szCs w:val="24"/>
              </w:rPr>
              <w:t>ы коммуникативные компетентности;</w:t>
            </w:r>
          </w:p>
          <w:p w:rsidR="00271B80" w:rsidRPr="002757C6" w:rsidRDefault="00271B80" w:rsidP="00E96EE9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достаточном высоком уровене сбалансированности эмоциональных процессов, редко могут провалятся вспышки агрессии</w:t>
            </w:r>
          </w:p>
        </w:tc>
        <w:tc>
          <w:tcPr>
            <w:tcW w:w="3732" w:type="dxa"/>
          </w:tcPr>
          <w:p w:rsidR="00271B80" w:rsidRPr="002757C6" w:rsidRDefault="00271B80" w:rsidP="002757C6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57C6">
              <w:rPr>
                <w:rFonts w:ascii="Times New Roman" w:hAnsi="Times New Roman"/>
                <w:b/>
                <w:sz w:val="24"/>
                <w:szCs w:val="24"/>
              </w:rPr>
              <w:t>Способствующие факторы:</w:t>
            </w: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2757C6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757C6">
              <w:rPr>
                <w:rFonts w:ascii="Times New Roman" w:hAnsi="Times New Roman"/>
                <w:sz w:val="24"/>
                <w:szCs w:val="24"/>
              </w:rPr>
              <w:t xml:space="preserve"> о нормах поведения и культуры речи</w:t>
            </w:r>
            <w:r>
              <w:rPr>
                <w:rFonts w:ascii="Times New Roman" w:hAnsi="Times New Roman"/>
                <w:sz w:val="24"/>
                <w:szCs w:val="24"/>
              </w:rPr>
              <w:t>, способах выхода из конфликтных ситуаций</w:t>
            </w:r>
          </w:p>
          <w:p w:rsidR="00271B80" w:rsidRDefault="00271B80" w:rsidP="003325A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57C6">
              <w:rPr>
                <w:rFonts w:ascii="Times New Roman" w:hAnsi="Times New Roman"/>
                <w:b/>
                <w:sz w:val="24"/>
                <w:szCs w:val="24"/>
              </w:rPr>
              <w:t>Препятствующие факторы:</w:t>
            </w:r>
          </w:p>
          <w:p w:rsidR="00271B80" w:rsidRPr="006E1584" w:rsidRDefault="00271B80" w:rsidP="00E96EE9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5A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егативный опыт проживания в ДД</w:t>
            </w:r>
          </w:p>
        </w:tc>
        <w:tc>
          <w:tcPr>
            <w:tcW w:w="4300" w:type="dxa"/>
          </w:tcPr>
          <w:p w:rsidR="00271B80" w:rsidRPr="002757C6" w:rsidRDefault="00271B80" w:rsidP="00E96EE9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E9">
              <w:rPr>
                <w:rFonts w:ascii="Times New Roman" w:hAnsi="Times New Roman"/>
                <w:sz w:val="24"/>
                <w:szCs w:val="24"/>
              </w:rPr>
              <w:t>Корректировать эмоционально – личностную сферу, развивать навыки эффективного общения, обучить практическим методам выхода из конфликтных ситуаций</w:t>
            </w:r>
          </w:p>
        </w:tc>
        <w:tc>
          <w:tcPr>
            <w:tcW w:w="4300" w:type="dxa"/>
          </w:tcPr>
          <w:p w:rsidR="00271B80" w:rsidRPr="00346714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Поддержка в трудных жизненных ситуациях, контроль успешности процесса адаптации</w:t>
            </w:r>
          </w:p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Соц.педагог, педагог - психолог</w:t>
            </w:r>
          </w:p>
        </w:tc>
      </w:tr>
      <w:tr w:rsidR="00271B80" w:rsidRPr="00107F36" w:rsidTr="00E72920">
        <w:tc>
          <w:tcPr>
            <w:tcW w:w="2978" w:type="dxa"/>
          </w:tcPr>
          <w:p w:rsidR="00271B80" w:rsidRDefault="00271B80" w:rsidP="00566D52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Pr="00566D5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социальных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компетенций</w:t>
            </w:r>
          </w:p>
          <w:p w:rsidR="00271B80" w:rsidRPr="006E1584" w:rsidRDefault="00271B80" w:rsidP="006E1584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Сформировано представление о правах и льготах сироты, однако затрудняется в практической реализации своих прав</w:t>
            </w:r>
          </w:p>
          <w:p w:rsidR="00271B80" w:rsidRPr="006E1584" w:rsidRDefault="00271B80" w:rsidP="006E1584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Знает места нахождения ближайших территориальных соц. объектов, но самостоятельно испытывает затруднения в общении с представителями данных объектов</w:t>
            </w:r>
          </w:p>
          <w:p w:rsidR="00271B80" w:rsidRPr="00791861" w:rsidRDefault="00271B80" w:rsidP="0079186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1861">
              <w:rPr>
                <w:rFonts w:ascii="Times New Roman" w:hAnsi="Times New Roman"/>
                <w:sz w:val="24"/>
                <w:szCs w:val="24"/>
              </w:rPr>
              <w:t xml:space="preserve">Культурно – гигиенические навыки сформированы. Хорошо развиты навыки обслуживающего бытового труда. </w:t>
            </w:r>
          </w:p>
          <w:p w:rsidR="00271B80" w:rsidRPr="00566D52" w:rsidRDefault="00271B80" w:rsidP="0079186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1861">
              <w:rPr>
                <w:rFonts w:ascii="Times New Roman" w:hAnsi="Times New Roman"/>
                <w:sz w:val="24"/>
                <w:szCs w:val="24"/>
              </w:rPr>
              <w:t>Трудовые навыки сформированы</w:t>
            </w:r>
          </w:p>
        </w:tc>
        <w:tc>
          <w:tcPr>
            <w:tcW w:w="3732" w:type="dxa"/>
          </w:tcPr>
          <w:p w:rsidR="00271B80" w:rsidRDefault="00271B80" w:rsidP="002757C6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Способствующие факторы: </w:t>
            </w:r>
            <w:r w:rsidRPr="002757C6">
              <w:rPr>
                <w:rFonts w:ascii="Times New Roman" w:hAnsi="Times New Roman"/>
                <w:bCs/>
                <w:sz w:val="24"/>
                <w:szCs w:val="24"/>
              </w:rPr>
              <w:t>сформированы представления о своем статусе, сформированы знания социальных объектах</w:t>
            </w:r>
          </w:p>
          <w:p w:rsidR="00271B80" w:rsidRPr="00566D52" w:rsidRDefault="00271B80" w:rsidP="00E96EE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275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Препятствующие факторы: </w:t>
            </w:r>
            <w:r w:rsidRPr="002757C6">
              <w:rPr>
                <w:rFonts w:ascii="Times New Roman" w:hAnsi="Times New Roman"/>
                <w:bCs/>
                <w:sz w:val="24"/>
                <w:szCs w:val="24"/>
              </w:rPr>
              <w:t xml:space="preserve">негативный опыт проживания в ДД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(социальное – потребительство)</w:t>
            </w:r>
          </w:p>
        </w:tc>
        <w:tc>
          <w:tcPr>
            <w:tcW w:w="4300" w:type="dxa"/>
          </w:tcPr>
          <w:p w:rsidR="00271B80" w:rsidRPr="006E1584" w:rsidRDefault="00271B80" w:rsidP="006E15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Закрепить практические навыки по реализации своих прав и льгот сироты;</w:t>
            </w:r>
          </w:p>
          <w:p w:rsidR="00271B80" w:rsidRPr="006E1584" w:rsidRDefault="00271B80" w:rsidP="006E15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Закрепить практические навыки взаимодействия с представителями соц.объектов;</w:t>
            </w:r>
          </w:p>
          <w:p w:rsidR="00271B80" w:rsidRPr="006E1584" w:rsidRDefault="00271B80" w:rsidP="006E15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Развивать и закреплять правила культуры речи, межличностного взаимодействия;</w:t>
            </w:r>
          </w:p>
          <w:p w:rsidR="00271B80" w:rsidRPr="006E1584" w:rsidRDefault="00271B80" w:rsidP="006E15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 группе по программам «Среда обитания», «Конструктивное общение»;</w:t>
            </w:r>
          </w:p>
          <w:p w:rsidR="00271B80" w:rsidRPr="006E1584" w:rsidRDefault="00271B80" w:rsidP="006E158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584">
              <w:rPr>
                <w:rFonts w:ascii="Times New Roman" w:hAnsi="Times New Roman"/>
                <w:sz w:val="24"/>
                <w:szCs w:val="24"/>
              </w:rPr>
              <w:t>Взаимодействие с соц.педагогами ДД</w:t>
            </w:r>
          </w:p>
        </w:tc>
        <w:tc>
          <w:tcPr>
            <w:tcW w:w="4300" w:type="dxa"/>
          </w:tcPr>
          <w:p w:rsidR="00271B80" w:rsidRPr="00346714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Консультативная помощь в обустройстве быта выпускника</w:t>
            </w:r>
          </w:p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Воспитатель, соц.педагог</w:t>
            </w:r>
          </w:p>
        </w:tc>
      </w:tr>
      <w:tr w:rsidR="00271B80" w:rsidRPr="00107F36" w:rsidTr="005020A8">
        <w:tc>
          <w:tcPr>
            <w:tcW w:w="15310" w:type="dxa"/>
            <w:gridSpan w:val="4"/>
          </w:tcPr>
          <w:p w:rsidR="00271B80" w:rsidRPr="00566D52" w:rsidRDefault="00271B80" w:rsidP="00E9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sz w:val="24"/>
                <w:szCs w:val="24"/>
              </w:rPr>
              <w:t>Законопослушность (состоит ли на учете в ОПДН, склонность к правонаруше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ниям, алкоголизм, токсикомания) –</w:t>
            </w:r>
            <w:r>
              <w:rPr>
                <w:rFonts w:ascii="Times New Roman" w:hAnsi="Times New Roman"/>
                <w:sz w:val="24"/>
                <w:szCs w:val="24"/>
              </w:rPr>
              <w:t>не состоит на учете в ОДН, КДН. В 2016 – 2017 гг. была привлечена к административной ответст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</w:tr>
      <w:tr w:rsidR="00271B80" w:rsidRPr="00107F36" w:rsidTr="00346714">
        <w:tc>
          <w:tcPr>
            <w:tcW w:w="11010" w:type="dxa"/>
            <w:gridSpan w:val="3"/>
          </w:tcPr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5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Жилищно-бытовые условия (закрепленное жилье, в собственности, его сохранность или отсутствие жилья)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346714">
              <w:rPr>
                <w:rFonts w:ascii="Times New Roman" w:hAnsi="Times New Roman"/>
                <w:bCs/>
                <w:sz w:val="24"/>
                <w:szCs w:val="24"/>
              </w:rPr>
              <w:t>илья и ценного имущества не имеет. Решением краевой комиссии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46714">
              <w:rPr>
                <w:rFonts w:ascii="Times New Roman" w:hAnsi="Times New Roman"/>
                <w:bCs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6714">
              <w:rPr>
                <w:rFonts w:ascii="Times New Roman" w:hAnsi="Times New Roman"/>
                <w:bCs/>
                <w:sz w:val="24"/>
                <w:szCs w:val="24"/>
              </w:rPr>
              <w:t xml:space="preserve"> в список детей – сирот, которые подлежат обеспечению жилыми помещениями.</w:t>
            </w:r>
          </w:p>
        </w:tc>
        <w:tc>
          <w:tcPr>
            <w:tcW w:w="4300" w:type="dxa"/>
          </w:tcPr>
          <w:p w:rsidR="00271B80" w:rsidRPr="00566D52" w:rsidRDefault="00271B80" w:rsidP="0034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14">
              <w:rPr>
                <w:rFonts w:ascii="Times New Roman" w:hAnsi="Times New Roman"/>
                <w:sz w:val="24"/>
                <w:szCs w:val="24"/>
              </w:rPr>
              <w:t>Защита жилищных имущественных прав и интересов воспитанника</w:t>
            </w:r>
          </w:p>
        </w:tc>
      </w:tr>
    </w:tbl>
    <w:p w:rsidR="00271B80" w:rsidRPr="00566D52" w:rsidRDefault="00271B80" w:rsidP="0056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B80" w:rsidRPr="00566D52" w:rsidRDefault="00271B80" w:rsidP="0056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B80" w:rsidRPr="00566D52" w:rsidRDefault="00271B80" w:rsidP="00566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1B80" w:rsidRPr="00566D52" w:rsidSect="00E72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563"/>
    <w:multiLevelType w:val="hybridMultilevel"/>
    <w:tmpl w:val="E6C6B682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E436D"/>
    <w:multiLevelType w:val="multilevel"/>
    <w:tmpl w:val="677A455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045" w:hanging="72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0" w:hanging="2160"/>
      </w:pPr>
      <w:rPr>
        <w:rFonts w:cs="Times New Roman" w:hint="default"/>
        <w:b w:val="0"/>
      </w:rPr>
    </w:lvl>
  </w:abstractNum>
  <w:abstractNum w:abstractNumId="2">
    <w:nsid w:val="6EB721EC"/>
    <w:multiLevelType w:val="hybridMultilevel"/>
    <w:tmpl w:val="6444ED96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33847"/>
    <w:multiLevelType w:val="hybridMultilevel"/>
    <w:tmpl w:val="8A14A162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F2A"/>
    <w:rsid w:val="000C21DD"/>
    <w:rsid w:val="00107F36"/>
    <w:rsid w:val="00165AAF"/>
    <w:rsid w:val="002624A9"/>
    <w:rsid w:val="00270D91"/>
    <w:rsid w:val="00271B80"/>
    <w:rsid w:val="002757C6"/>
    <w:rsid w:val="00315E33"/>
    <w:rsid w:val="00316E0B"/>
    <w:rsid w:val="00330A2D"/>
    <w:rsid w:val="003325A0"/>
    <w:rsid w:val="00346714"/>
    <w:rsid w:val="005020A8"/>
    <w:rsid w:val="00515EB7"/>
    <w:rsid w:val="00566D52"/>
    <w:rsid w:val="006237B9"/>
    <w:rsid w:val="006E1584"/>
    <w:rsid w:val="006F02F4"/>
    <w:rsid w:val="00751C65"/>
    <w:rsid w:val="00791861"/>
    <w:rsid w:val="00835412"/>
    <w:rsid w:val="00CB4364"/>
    <w:rsid w:val="00CD14D6"/>
    <w:rsid w:val="00DB7F2A"/>
    <w:rsid w:val="00E72920"/>
    <w:rsid w:val="00E96EE9"/>
    <w:rsid w:val="00F6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697</Words>
  <Characters>3978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Матёрая Хата</cp:lastModifiedBy>
  <cp:revision>12</cp:revision>
  <cp:lastPrinted>2017-03-17T11:29:00Z</cp:lastPrinted>
  <dcterms:created xsi:type="dcterms:W3CDTF">2016-03-28T03:23:00Z</dcterms:created>
  <dcterms:modified xsi:type="dcterms:W3CDTF">2017-10-20T03:50:00Z</dcterms:modified>
</cp:coreProperties>
</file>