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a8ti0vtkqrz7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Марафон дружбы “От сердца к сердцу”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Печать 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Железногорск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Статус: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реализуется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Добровольчество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реализации проекта: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01/06/2022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dclqd7i2iurq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проекта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Идея проекта состоит в создании добровольческой команды из воспитанников Железногорского детского дома для проведения Марафона дружбы - различных полезных и добрых дел совместно с различными категориями жителей ЗАТО г.Железногорск: взрослыми и детьми, имею</w:t>
      </w:r>
      <w:r>
        <w:rPr>
          <w:rFonts w:ascii="Times New Roman" w:eastAsia="Times New Roman" w:hAnsi="Times New Roman" w:cs="Times New Roman"/>
          <w:sz w:val="24"/>
          <w:szCs w:val="24"/>
        </w:rPr>
        <w:t>щими ограниченные возможности здоровья; пожилыми людьми, проживающими в доме-интернате; школьниками-подростками, имеющими семьи. В течение июня-декабря 2022 года 12 воспитанников детского дома разработают и проведут не менее пятнадцати добрых дел 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четырьмя категориями жителей ЗАТО г.Железногорск, которые посещают "Комплексный центр социального обслуживания населения" (Общество инвалидов), общественную некоммерческую организацию для детей с ограниченными возможностями здоровья "Этот мир для тебя",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проживают в Железногорском доме-интернате для пожилых людей и инвалидов, обучаются в общеобразовательных школах №95, 97. Планируется проведение 2 мастер-классов по кулинарии; организация дружеского общения с проведением 3 турниров по шахматам, шашкам, дом</w:t>
      </w:r>
      <w:r>
        <w:rPr>
          <w:rFonts w:ascii="Times New Roman" w:eastAsia="Times New Roman" w:hAnsi="Times New Roman" w:cs="Times New Roman"/>
          <w:sz w:val="24"/>
          <w:szCs w:val="24"/>
        </w:rPr>
        <w:t>ино; организация активного досуга через игру в настольные игры (5 встреч); изготовление открыток к дню пожилого человека и изготовление 2 панно к Дню рождения дома-интрната для пожилых людей; спортивные конкурсы для учащихся школ №95, 97. Все эти добрые де</w:t>
      </w:r>
      <w:r>
        <w:rPr>
          <w:rFonts w:ascii="Times New Roman" w:eastAsia="Times New Roman" w:hAnsi="Times New Roman" w:cs="Times New Roman"/>
          <w:sz w:val="24"/>
          <w:szCs w:val="24"/>
        </w:rPr>
        <w:t>ла будут организовывать и проводить добровольческая команда из числа воспитанников Железногорского детского дома. Рассчитываемая аудитория  80 человек. Итогом проекта станет виртуальный флэшмоб, в котором все участники проекта из разных категорий жителей г</w:t>
      </w:r>
      <w:r>
        <w:rPr>
          <w:rFonts w:ascii="Times New Roman" w:eastAsia="Times New Roman" w:hAnsi="Times New Roman" w:cs="Times New Roman"/>
          <w:sz w:val="24"/>
          <w:szCs w:val="24"/>
        </w:rPr>
        <w:t>орода смогут обменяться теплыми словами в адрес друг друга и подарить друг другу символ добра - "сердце". Для того, чтобы детям и взрослым было легче общаться друг с другом планируем продолжить взаимодействовать через социальные сети и дальнейшее воплощени</w:t>
      </w:r>
      <w:r>
        <w:rPr>
          <w:rFonts w:ascii="Times New Roman" w:eastAsia="Times New Roman" w:hAnsi="Times New Roman" w:cs="Times New Roman"/>
          <w:sz w:val="24"/>
          <w:szCs w:val="24"/>
        </w:rPr>
        <w:t>е уже общих инициатив.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diate89gvefu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Проведение Марафона дружбы "От сердца к сердцу", организованного добровольческой командой воспитанников Железногорского детского дома для  взрослых с ограниченными возможностями здоровья Общества инвалидов, общес</w:t>
      </w:r>
      <w:r>
        <w:rPr>
          <w:rFonts w:ascii="Times New Roman" w:eastAsia="Times New Roman" w:hAnsi="Times New Roman" w:cs="Times New Roman"/>
          <w:sz w:val="24"/>
          <w:szCs w:val="24"/>
        </w:rPr>
        <w:t>твенной организации для детей с ограниченными возможностями здоровья "Это мир для тебя", Дома-интерната для пожилых людей, а также подростков из школ №95, 97.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j8m3n070ryd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Мы воспитанники Железногорского детского дома испытываем дефицит общения</w:t>
      </w:r>
      <w:r>
        <w:rPr>
          <w:rFonts w:ascii="Times New Roman" w:eastAsia="Times New Roman" w:hAnsi="Times New Roman" w:cs="Times New Roman"/>
          <w:sz w:val="24"/>
          <w:szCs w:val="24"/>
        </w:rPr>
        <w:t>, не всегда нам удается понять и принять эмоции, переживания других людей, часто мы испытываем неловкость и страх, попадая в незнакомые ситуации. А также в обществе существует сложившаяся установка, что все дети из детского дома - это преступники, наркоман</w:t>
      </w:r>
      <w:r>
        <w:rPr>
          <w:rFonts w:ascii="Times New Roman" w:eastAsia="Times New Roman" w:hAnsi="Times New Roman" w:cs="Times New Roman"/>
          <w:sz w:val="24"/>
          <w:szCs w:val="24"/>
        </w:rPr>
        <w:t>ы, которые ничего не умеют и не хотят. На своем примере мы хотим показать жителям города, что воспитанники детского дома многое умеют и знают, хотят учиться, общаться и дарить свои положительные эмоции в неформальном общении с разными людьми, как со взросл</w:t>
      </w:r>
      <w:r>
        <w:rPr>
          <w:rFonts w:ascii="Times New Roman" w:eastAsia="Times New Roman" w:hAnsi="Times New Roman" w:cs="Times New Roman"/>
          <w:sz w:val="24"/>
          <w:szCs w:val="24"/>
        </w:rPr>
        <w:t>ыми, так и с детьми. Мы, как воспитанник детского дома часто участвуем в акциях по благоустройству города, в летнее время становимся инициаторами по уборке территорий около детского дома, а сейчас появилась инициатива сделать добрые дела через проведение с</w:t>
      </w:r>
      <w:r>
        <w:rPr>
          <w:rFonts w:ascii="Times New Roman" w:eastAsia="Times New Roman" w:hAnsi="Times New Roman" w:cs="Times New Roman"/>
          <w:sz w:val="24"/>
          <w:szCs w:val="24"/>
        </w:rPr>
        <w:t>портивных, творческих и досуговых  мероприятий для разных категорий жителей города. Безусловно, понимаем, что нам будет не легко преодолеть все свои страхи, но только через полезную деятельность и свои добрые поступки, мы сможем показать горожанами, что де</w:t>
      </w:r>
      <w:r>
        <w:rPr>
          <w:rFonts w:ascii="Times New Roman" w:eastAsia="Times New Roman" w:hAnsi="Times New Roman" w:cs="Times New Roman"/>
          <w:sz w:val="24"/>
          <w:szCs w:val="24"/>
        </w:rPr>
        <w:t>ти-сироты на самом деле такие же дети, как и дети, имеющие благополучные семьи.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fofyghpjiz3v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Создание и обучение добровольческой команды для реализации проекта. 2. Согласование системы мероприятий совместной деятельности в рамках проекта с партнерами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проекта. 3. Проведение серии встреч и мероприятий в рамках Марафона дружбы. 4. Проведение итогового мероприятия - флешмоба "От сердца к сердцу"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5eqscfzh3ujy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реализации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728"/>
        <w:gridCol w:w="2853"/>
        <w:gridCol w:w="2444"/>
      </w:tblGrid>
      <w:tr w:rsidR="002608A1">
        <w:trPr>
          <w:trHeight w:val="1610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(в какой период будет выполняться или до какого числа)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(отве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тственный за каждое действие - один человек из команды)</w:t>
            </w:r>
          </w:p>
        </w:tc>
      </w:tr>
      <w:tr w:rsidR="002608A1">
        <w:trPr>
          <w:trHeight w:val="78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среди воспитанников детского дома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набора в добровольческую команду из числа воспитанников детского дома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01.06.2022-07.06.2022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78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команды добровольцев. Коммуникативный тренинг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08.06.2022-16.06.2022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организационного собрания с участниками добровольческой команды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графика и условий проведения совместных меропритий с каждым партнером проекта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09.06.2022-16.06.2022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и других ресурсов для реализации мероприятий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09.06.2022-20.06.2022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  <w:tr w:rsidR="002608A1">
        <w:trPr>
          <w:trHeight w:val="78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встречи-знакомства с участниками общества инвалидов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</w:tr>
      <w:tr w:rsidR="002608A1">
        <w:trPr>
          <w:trHeight w:val="1880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досуговых мероприятий между воспитанниками и участниками общества инвалидов (турнир по шахматам, домино, шахматам, настольные игры)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июля, августа 1 раз в 2 недели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встречи-знакомства с подопечными ОО "Этот мир для тебя"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Хабленко Ольга</w:t>
            </w:r>
          </w:p>
        </w:tc>
      </w:tr>
      <w:tr w:rsidR="002608A1">
        <w:trPr>
          <w:trHeight w:val="1610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кулинарных мастер-классов силами воспитанников детского дома для ребят ОО "Этот мир для тебя":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блины", "ЗОЖные конфеты"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августа, 1 раз в 2 недели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Хабленко Ольга</w:t>
            </w:r>
          </w:p>
        </w:tc>
      </w:tr>
      <w:tr w:rsidR="002608A1">
        <w:trPr>
          <w:trHeight w:val="78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встречи-знакомства с подопечными Дома-интерната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подарков для подопечных Дома-интерната воспитанниками ДД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01.09.2022-30.09.2022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Максим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жителями дома-интерната. Вручение подарков к Дню пожилого человека.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</w:tr>
      <w:tr w:rsidR="002608A1">
        <w:trPr>
          <w:trHeight w:val="1340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спортивного праздника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дружбе не помеха, Спорт - это про дружбу, ты и я - спортивные друзья"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ноября, 1 раз в неделю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Залесский Леонид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всех участников проекта: сувенир "сердце" из 3D ручки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</w:tr>
      <w:tr w:rsidR="002608A1">
        <w:trPr>
          <w:trHeight w:val="105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флешмоба "От сердца к сердцу" среди участников и партнеров Марафона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Залесский Леонид</w:t>
            </w:r>
          </w:p>
        </w:tc>
      </w:tr>
      <w:tr w:rsidR="002608A1">
        <w:trPr>
          <w:trHeight w:val="785"/>
        </w:trPr>
        <w:tc>
          <w:tcPr>
            <w:tcW w:w="3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 реализации проекта</w:t>
            </w:r>
          </w:p>
        </w:tc>
        <w:tc>
          <w:tcPr>
            <w:tcW w:w="2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03.12.2022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Альбина</w:t>
            </w:r>
          </w:p>
        </w:tc>
      </w:tr>
    </w:tbl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uvc1jkp5sc08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аудитория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родителей; взрослые и дети, имеющие ограниченными возможности здоровья; одинокие пожилые люди; подростки, воспитывающиеся в семьях и обучающихся в общеобразовательных школах.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dvh1sqg8uak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марафоне дружбы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примут участие 10 детей-инвалидов, 10 взрослых-инвалидов, 40 одиноких пожилых людей, 20 подростков, воспитавющихся в семьях. будет создана добровольческая команда из 12 воспитанников детского дома проведен коммуникативный тренинг из 3 занятий для добровол</w:t>
      </w:r>
      <w:r>
        <w:rPr>
          <w:rFonts w:ascii="Times New Roman" w:eastAsia="Times New Roman" w:hAnsi="Times New Roman" w:cs="Times New Roman"/>
          <w:sz w:val="24"/>
          <w:szCs w:val="24"/>
        </w:rPr>
        <w:t>ьческой команды проведено 2 мастер-класса по кулинарии проведено 3 спортивных турнира по шахматам, шашкам, домино изготовлено 55 открыток в технике силуэтного вырезания (вытинанка) изготовлено 2 панно из природных материалов и бумаги в подарок Дому-интерна</w:t>
      </w:r>
      <w:r>
        <w:rPr>
          <w:rFonts w:ascii="Times New Roman" w:eastAsia="Times New Roman" w:hAnsi="Times New Roman" w:cs="Times New Roman"/>
          <w:sz w:val="24"/>
          <w:szCs w:val="24"/>
        </w:rPr>
        <w:t>ту проведено 5 игровых мероприятий с использованием настольных игр проведено 2 спортивных мероприятий - веселые старты изготовлено 80 сувениров - "сердце" из 3D ручки проведен виртуальный флэшмоб "От сердца к сердцу" 12 воспитанников - добровольцев детског</w:t>
      </w:r>
      <w:r>
        <w:rPr>
          <w:rFonts w:ascii="Times New Roman" w:eastAsia="Times New Roman" w:hAnsi="Times New Roman" w:cs="Times New Roman"/>
          <w:sz w:val="24"/>
          <w:szCs w:val="24"/>
        </w:rPr>
        <w:t>о дома смогут лучше понимать других людей, научатся адкватно общаться в незнакомых ситуациях горожане увидят, что дети-сироты добрые и адекватные дети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phzcig6cqqx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</w:t>
      </w:r>
    </w:p>
    <w:tbl>
      <w:tblPr>
        <w:tblStyle w:val="a6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66"/>
        <w:gridCol w:w="1364"/>
        <w:gridCol w:w="1310"/>
        <w:gridCol w:w="1106"/>
        <w:gridCol w:w="779"/>
      </w:tblGrid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08A1">
        <w:trPr>
          <w:trHeight w:val="105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принтера белая 80 г/м2 – 100л для изготовления открыток, панно, для распечатки методических материалов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2608A1">
        <w:trPr>
          <w:trHeight w:val="105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принтера набор 5 цветов 80 г/м2 – 100л для изготовления открыток для пожилых людей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двустор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онняя для принтера 160 г/м2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двухсторонний А4 цветной 10 листов (Остров сокровищ)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 15г Berlingo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со стеклом А4 для оформления панно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608A1">
        <w:trPr>
          <w:trHeight w:val="105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 Момент классик унивнрсальный,водостойкий 125мл для изготовления панно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ABS-пластик для 3Д ручки для изготовления сувениров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для кулинарного мастер-класса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кетчуп 250 гр. для кулинарного мастер-класса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майонез 250 гр. для кулинарного мастер-класса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 масло 0,8 литра для приготовления пиццы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сухие для приготовления пищи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 копченная "Охотничья" для изготовления пиццы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плавленый сыр "Хохланд" 150 гр.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маринованные огурцы 500 гр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маринованные шампиньоны 400гр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 Курага 300 гр. для изготовления ЗОЖных конфет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 Чернослив для изготовления ЗОЖных конфет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изюм белый 500 гр. для изготовления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грецкий орех 150 гр. очищенные для изготовления ЗОЖных конфет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08A1">
        <w:trPr>
          <w:trHeight w:val="785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порошек Российский 100гр. для изготовления ЗОЖных конфет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кокосовая стружка 100гр.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футболки для добровольцев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Советское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08A1">
        <w:trPr>
          <w:trHeight w:val="500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партнерам проекта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8A1" w:rsidRDefault="008D7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3wp8ht9ecvm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ресурсы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детского дома для изготовления сувениров, открыток, проведения тренингов помещения Комплексного центра социального обслуживания населения для проведения турниров и игровых встреч помещения "Инклюзивных мастерских" МОО для детей, имеющих ограничен</w:t>
      </w:r>
      <w:r>
        <w:rPr>
          <w:rFonts w:ascii="Times New Roman" w:eastAsia="Times New Roman" w:hAnsi="Times New Roman" w:cs="Times New Roman"/>
          <w:sz w:val="24"/>
          <w:szCs w:val="24"/>
        </w:rPr>
        <w:t>ные возможности здоровья "Этот мир для тебя" помещения Дома-интерната для вручения подарков для одиноких пожылых людей спортивные залы школ №95,97 ЗАТО г.Железногорск Специалисты детского дома: педагоги дополнительного образования для помощи воспитанникам-</w:t>
      </w:r>
      <w:r>
        <w:rPr>
          <w:rFonts w:ascii="Times New Roman" w:eastAsia="Times New Roman" w:hAnsi="Times New Roman" w:cs="Times New Roman"/>
          <w:sz w:val="24"/>
          <w:szCs w:val="24"/>
        </w:rPr>
        <w:t>добровльцам в подготовке открыток, сувениров "сердец", изготовления 2 панно, кулинарных мастер-классов; педагог-психолог для проведения коммуникативного тренинга; инструктор по физической культуре для подготовки спортивных мероприятий в школах, 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детского дома для согласования времени и мест проведения мероприятий проекта.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wqta274nb9rx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Имеющиеся ресурсы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 ручки для изготовления сувениров "сердец"</w:t>
      </w:r>
      <w:r>
        <w:rPr>
          <w:rFonts w:ascii="Times New Roman" w:eastAsia="Times New Roman" w:hAnsi="Times New Roman" w:cs="Times New Roman"/>
          <w:sz w:val="24"/>
          <w:szCs w:val="24"/>
        </w:rPr>
        <w:t>; настольные игры: УНО, Монополия, Мафия, Крокодил, Мемори, Алиас для проведения встреч со взрослыми, имеющими ограниченные возожности здоровья; спортивный инвентарь для проведения спортивных мероприятий в школе; ножницы, канцелярские ножи, самовосстанавли</w:t>
      </w:r>
      <w:r>
        <w:rPr>
          <w:rFonts w:ascii="Times New Roman" w:eastAsia="Times New Roman" w:hAnsi="Times New Roman" w:cs="Times New Roman"/>
          <w:sz w:val="24"/>
          <w:szCs w:val="24"/>
        </w:rPr>
        <w:t>вающийся коврик для изготовления открыток для одиноких пожилых людей; миксер, электропеч для проведения кулинарных мастер-классов.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yqtqxubxvgff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Письма-поддержки: МБОУ школа №97, Общественная организация "Этот мир для тебя", Дом-интернат для пожилы</w:t>
      </w:r>
      <w:r>
        <w:rPr>
          <w:rFonts w:ascii="Times New Roman" w:eastAsia="Times New Roman" w:hAnsi="Times New Roman" w:cs="Times New Roman"/>
          <w:sz w:val="24"/>
          <w:szCs w:val="24"/>
        </w:rPr>
        <w:t>х и инвалидов.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2avwegt7w3w2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Файлы проекта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pismo-podderzhki-ot-shkoly-97_1647856195.pdf</w:t>
        </w:r>
      </w:hyperlink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podderzhka-proekta-ot-doma-internata_1647856242.pdf</w:t>
        </w:r>
      </w:hyperlink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pismo-podderzhki-oo-jetot-mir-dlja-tebja_1647867487.pdf</w:t>
        </w:r>
      </w:hyperlink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8D7803">
      <w:pPr>
        <w:pStyle w:val="3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rgrvdms9su71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Предоставленное: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21900 ₽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Необходимое: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21900 ₽</w:t>
      </w:r>
    </w:p>
    <w:p w:rsidR="002608A1" w:rsidRDefault="008D7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8A1" w:rsidRDefault="002608A1"/>
    <w:sectPr w:rsidR="002608A1">
      <w:pgSz w:w="11909" w:h="16834"/>
      <w:pgMar w:top="425" w:right="832" w:bottom="80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608A1"/>
    <w:rsid w:val="002608A1"/>
    <w:rsid w:val="008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vbdwql.xn--p1ai/wp-content/uploads/2022/03/pismo-podderzhki-oo-jetot-mir-dlja-tebja_164786748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dvbdwql.xn--p1ai/wp-content/uploads/2022/03/podderzhka-proekta-ot-doma-internata_164785624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dvbdwql.xn--p1ai/wp-content/uploads/2022/03/pismo-podderzhki-ot-shkoly-97_1647856195.pdf" TargetMode="External"/><Relationship Id="rId5" Type="http://schemas.openxmlformats.org/officeDocument/2006/relationships/hyperlink" Target="https://xn--80advbdwql.xn--p1ai/?p=79570&amp;post_type=pro&amp;preview_id=79570&amp;format=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2023-02-14T10:21:00Z</dcterms:created>
  <dcterms:modified xsi:type="dcterms:W3CDTF">2023-02-14T10:21:00Z</dcterms:modified>
</cp:coreProperties>
</file>