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76" w:rsidRPr="00E614F0" w:rsidRDefault="00CE7A76" w:rsidP="00E614F0">
      <w:pPr>
        <w:pStyle w:val="a3"/>
        <w:spacing w:line="360" w:lineRule="auto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</w:pPr>
      <w:r w:rsidRPr="00E614F0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  <w:t>Спартианские идеи воспитательной системы "Преодолей себя" и проекта "Подари мне счастье"</w:t>
      </w:r>
    </w:p>
    <w:p w:rsidR="00E614F0" w:rsidRDefault="00E614F0" w:rsidP="00E614F0">
      <w:pPr>
        <w:pStyle w:val="a3"/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E614F0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Афанасьева Н.А., Татаринова Ю.Г.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</w:t>
      </w:r>
    </w:p>
    <w:p w:rsidR="00E614F0" w:rsidRDefault="00E614F0" w:rsidP="00E614F0">
      <w:pPr>
        <w:pStyle w:val="a3"/>
        <w:spacing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E614F0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КГКОУ «Железногорский детский дом» Красноярск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ий</w:t>
      </w:r>
      <w:r w:rsidRPr="00E614F0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край, г. Железногорск.</w:t>
      </w:r>
    </w:p>
    <w:p w:rsidR="008D5DAB" w:rsidRDefault="008D5DAB" w:rsidP="00564AB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Спартианский</w:t>
      </w:r>
      <w:proofErr w:type="spellEnd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 xml:space="preserve"> конгресс "</w:t>
      </w:r>
      <w:proofErr w:type="spellStart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Спартианская</w:t>
      </w:r>
      <w:proofErr w:type="spellEnd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 xml:space="preserve"> гуманистическая программа: содержание, опыт реализации, перспективы", 7 дек. 2012 г. : материалы / [под общ</w:t>
      </w:r>
      <w:proofErr w:type="gramStart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 xml:space="preserve">ед. В.И. </w:t>
      </w:r>
      <w:proofErr w:type="spellStart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Столярова</w:t>
      </w:r>
      <w:proofErr w:type="spellEnd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] ; М-во образования и науки РФ [и др.]. - Саратов: [Науч. кн.], 2012. - 124 с.: ил</w:t>
      </w:r>
      <w:proofErr w:type="gramStart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 xml:space="preserve">р. преподавателей. - </w:t>
      </w:r>
      <w:proofErr w:type="spellStart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8D5DAB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.: в конце ст. - 100.00.</w:t>
      </w:r>
    </w:p>
    <w:p w:rsidR="008D5DAB" w:rsidRDefault="008D5DAB" w:rsidP="00564AB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</w:pP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Воспитательная система под названием «Преодолей себя!», разработанная в нашем коллективе, призвана обеспечить занятость подростков, оказавшихся в сложной жизненной ситуации, отвлечение их от пагубных привычек и поступков через интересные формы досуга, направленные на всестороннее развитие личности, выявление творческих способностей в различных сферах деятельности. Причем, она выступает не в роли «отвлекающего» от «нехороших» дел и вредных привычек фактора, а становится мощнейшим противовесом негативным влияниям окружающей среды на детей и подростков. Им предлагается серьезная альтернатива гораздо более привлекательного использования свободного времени.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Методологической базой для разработки данной программы явилась инновационная «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Спартианская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социально–педагогическая технология оздоровления, рекреации и целостного развития личности» (автор – доктор философских наук, профессор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В.И.Столяров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, г. Москва). </w:t>
      </w:r>
      <w:proofErr w:type="gram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Данная технология призвана содействовать гармоничному развитию всех сторон личности, а также воспитанию способности человека жить, не деградируя, даже в ухудшающихся условиях социальной и культурной среды, воспроизводить и воспитывать жизнеспособное (в биологическом и социальном  плане) потомство, самоутвердиться, реализовать свои задатки и творческие возможности, делать среду обитания более благоприятной для жизни, не разрушая и не уничтожая её.</w:t>
      </w:r>
      <w:proofErr w:type="gramEnd"/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Главной отличительной особенностью программы «Преодолей себя!» является использование проектного подхода для реализации цели и задач на всех уровнях: начиная от административного корпуса и заканчивая детскими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микрогруппами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внутри семьи. Впервые осуществлена интеграция работы разнонаправленных студий, секций, специалистов в целостную программу, состоящую из четырех больших блоков: «Здоровье», «Гражданин и патриот», «Творчество», «Медиа–развитие». Каждый блок решает одну из четырех основных задач программы. В рамках каждого блока ставятся индивидуальные цели и задачи, для решения которых детьми и взрослыми совместно разрабатываются и реализуются проекты.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Проект каждой семьи–группы реализуется в течение года. По окончании проекта составляется содержательный отчет, в котором анализируется полнота реализации проекта и его эффективность.  Впоследствии  реализованный проект может быть доработан и передан в другую семью–группу, которая также будет реализовывать его в течение года, но уже с учетом полученных результатов. Это может быть, например, высокий уровень агрессивности и конфликтности, распространение </w:t>
      </w: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lastRenderedPageBreak/>
        <w:t>вредных привычек или низкая социальная активность воспитанников. Для решения поставленной проблемы пишется проект, в котором подробно прописываются этапы реализации, составляется организационный план проекта с датами проведения мероприятий и назначением ответственных лиц, обозначаются способы фиксации результатов и оценки эффективности мероприятий и всего проекта в целом. Зная цель, к достижению которой стремится проект, воспитатель составляет запрос и привлекает к участию в проекте психологов, социальных педагогов и педагогов дополнительного образования. Тем самым исключается ситуация, когда специалист извне (психолог, социальный педагог) проводит работу с воспитанниками, опираясь лишь на обобщенные данные о них.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Все проекты объединены единой, общей глобальной целью – адаптация, реабилитация и социализация воспитанников детского дома. И каждый проект семьи–группы в конечном итоге призван способствовать становлению личности воспитанников, сглаживанию негативной наследственности и встраиванию в социум.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Одним из главных преимуще</w:t>
      </w:r>
      <w:proofErr w:type="gram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ств  пр</w:t>
      </w:r>
      <w:proofErr w:type="gram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оектировочного подхода к планированию воспитательного процесса заключается в том, что вся система воспитания строится на решении актуальных в текущей ситуации проблем, формировании востребованных в данное время компетенций воспитанников. Планирование процесса воспитания, разработка мероприятий осуществляется не директивно «сверху» от администрации, а «снизу» – непосредственно от педагогов и воспитателей, ежедневно взаимодействующих с воспитанниками. Привлечение педагогов к планированию процесса воспитания является дополнительной мотивацией к проявлению инициативы, активной позиции, стремлению найти новые, более эффективные формы работы с детьми группы риска.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Педагогические условия реализации программы: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1. Личная убежденность самого педагога в необходимости занятий личной физической культурой, сохранению здоровья.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2. Профессиональная компетентность педагога, способность защитить свои идеи, доказать и показать  </w:t>
      </w:r>
      <w:proofErr w:type="gram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сомневающимся</w:t>
      </w:r>
      <w:proofErr w:type="gram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  преимущества данного подхода к воспитанию культуры ЗОЖ, духовных и эстетических качеств; для этого педагогу необходимы глубокие знания о возрастных психофизиологических особенностях своих воспитанников, их физической подготовленности, интересах, потребностях и возможностях.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3. Пример педагогов и других взрослых в активном участии в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Спартианских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играх, в активных занятиях физической культурой, творческом самовыражении.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4. Понимание и реальная поддержка администрацией города, края педагогического коллектива в реализации данного подхода к воспитанию культуры ЗОЖ, духовных и эстетических качеств.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5. Создание воспитательного пространства в (микро, макро) социуме на основе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спартианской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технологии.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6. Использование элективных программ (программ по выбору), способствующих вооружению детей знаниями о своем организме, о самостоятельной двигательной активности, самоконтроле, психологической и эмоциональной стороне личности, раскрытии творческого потенциала.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7. Использование 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здоровьесберегающих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  (физическое, психическое, духовное здоровье) технологий и методик.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«Преодолей себя» – это новая воспитательная система, которая способствует соблюдению ряда общечеловеческих принципов воспитания, являющихся также основанием образования и организации всей жизнедеятельности воспитанников. Современный подход к медицинскому обеспечению детей и подростков основан на концепции активного формирования здоровья, подразумевающей не только лечение и предупреждение заболеваний, коррекцию психических нарушений, но и действий, направленных на укрепление здоровья и психики. Непрерывное наблюдение за физическим, психологическим развитием ребенка, проведение комплексных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психолого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–педагогических и медицинских мероприятий обеспечивает гармоничное развитие, оздоровление, формирование у детей потребности в здоровом образе жизни.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Программа выполняет социально–значимую функцию, дает возможность не только физически поддержать детей, нуждающихся в особой заботе государства, но и помогает формировать их мировоззрение, предостерегает от опасных шагов в жизни, показывает дорогу в светлое, позитивное будущее. Программа помогает сделать жизнь ребят разнообразной, увлекательной и содержательной.       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Важным достижением и признанием педагогической ценности программы «Преодолей себя!» является широкий круг партнеров в лице всех градообразующих предприятий, организаций и образовательных учреждений города поддержавших идею реализации программы.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Предусматриваемая ею технология  применяется  в КГКОУ «Железногорский детский дом» при реализации проектов  «Защитники Отечества», «Юбилейный велопробег», «Познаём мир через «Олимпийскую  карту мира», а также разработанные программы Зимних и Семейных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Спартианских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игр,  которые  имеют  высокий уровень эффективности, и интересны воспитанникам.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proofErr w:type="gram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Помимо этого, программу отличает и то, что к участию в ней приглашаются не только дети и подростки детского дома г. Железногорска, но и воспитанники других детских домов, школ–интернатов, клубов по месту жительства, ДЮСШ, учащиеся городских школ, дети с ограниченными возможностями, военнослужащие г. Железногорска, студенты средне–специальных и высших учебных заведений, а также городские и патронатные семьи города, края и других регионов</w:t>
      </w:r>
      <w:proofErr w:type="gram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.  Количество участников  год из года растет и уже превысило 2000 человек.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Еще одна программа детского дома г. Железногорска, использующая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спартианскую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технологию, – «Подари мне счастье». Поводом для разработки данной программы послужили следующие соображения.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Дети из детских домов, как правило, хорошо, регулярно и разнообразно питаются. Они живут в комфортных условиях, в хорошо оборудованных комнатах. За их здоровьем следят штатные врачи. Новой одеждой их обеспечивает государство, а в детском доме работают студии дополнительного образования, где воспитанники могут самостоятельно конструировать и шить себе одежду, познают азы столярного дела, кулинарного искусства, занимаются прикладным творчеством, физической культурой и спортом. А вот с обозленным детским сердцем, с неуверенностью в себе, с пренебрежением хорошими манерами государство справиться пока не в состоянии. Это потому, что для того, чтобы дети из детских домов могли влиться в общество, оно, это самое общество, должно их принять. Воспитанникам катастрофически не хватает душевного тепла, внимания, участия в их судьбе со стороны «обычных» людей. У них практически нет опыта общения с успешными людьми – с теми, кто смог построить гармоничные семейные отношения, нашёл своё призвание, реализовался в профессии.  Поэтому столь важно помочь детям из детских домов восполнить дефицит формирования нравственных, душевных и духовных качеств, показать им новую модель семейных отношений.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 2010 году возникла идея проекта «Подари мне счастье», цель которого – интеграция ребёнка, оставшегося без попечения родителей,  в открытое общество. Для решения данной цели поставлены следующие задачи: формирование позитивного общественного мнения о воспитанниках детского дома; вовлечение воспитанников детского дома в совместную позитивную деятельность с детьми и взрослыми из полных семей; создание условий для творческого, спортивного, культурного самораскрытия воспитанников детского дома как альтернативы асоциальному поведению.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Проект  не столько призывает  горожан к усыновлению, сколько способствует участию взрослых в становлении личности воспитанников. Он также способствует ломке стереотипов восприятия обществом детей, оставшихся без попечения родителей, формирует в общественном сознании позитивный образ ребенка, воспитывающегося в детском доме, расширяет его социальное пространство и освоение социального опыта. Ведь именно стереотипы и основанные на них страхи являются главным препятствием к тому, чтобы взять ребенка в семью, хотя бы на время.  Подарить ребенку часть своего времени, поделиться своим опытом и знаниями, показать ребенку модель благополучных семейных отношений и различных видов совместной деятельности в семье способен каждый.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Для привлечения внимания к программе и изменения образа воспитанника детского дома в глазах общественности, совместно с партнером проекта городской студией «Открытый город» запущена серия сюжетов, рассказывающих о важных событиях в жизни воспитанников и детского дома, а предприятиям и организациям города направлены приглашения к участию в данном проекте. Разработанные в детском доме программы, основанные на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спартианской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технологии, стали традиционными и популярными в городе. Практика показала, насколько эффективны эти формы для сближения и дружбы наших  воспитанников с городскими семьями. Приведем для иллюстрации  программу Семейных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Спартианских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игр.   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Семья представляет в  программе  не только себя, но и свое предприятие. Таким образом, участие в программе служит дополнительной информационной, рекламной компанией для городских предприятий. Состав команды – мама, папа, ребенок и воспитанник детского дома.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Одновременно с набором групп организовано обучение волонтеров – старших воспитанников детского дома и студентов педагогического университета. Деятельность волонтеров в рамках программы – сопровождение команд во время выездной школы, Семейных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Спартианских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игр, проведение культурных мероприятий, подготовка информационных листов по раскрытию особенностей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спартианского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движения.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Проведение 3–х дневной выездной школы «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Спартианская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страна» является первым этапом в подготовке команд к городским Семейным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Спартианским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играм. Все мероприятия школы сопровождают подготовленные волонтеры из числа старших воспитанников «Железногорского детского дома» и студентов пед</w:t>
      </w:r>
      <w:r w:rsidR="008D5DAB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агогического </w:t>
      </w: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университета.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Последующие два месяца еженедельно команды собираются в детском доме для репетиций.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Основной этап – проведение Семейных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Спартианских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игр – это зрелищное и запоминающееся событие.    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На заключительном этапе собирается обратная связь от всех участников программы. Трудовым коллективам, семьям–участникам предлагается оценить, изменилось ли их отношение к воспитанникам детского дома, а также оформить творческий отчет об участии в программе для обмена опытом с другими коллективами. Среди воспитанников детского дома проводится повторное психологическое тестирование, по результатам которого делается вывод о том, насколько улучшились показатели их социальной адаптированности.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При проведении коллективом КГБОУ «Железногорский детский дом» каждых новых Семейных </w:t>
      </w:r>
      <w:proofErr w:type="spellStart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Спартианских</w:t>
      </w:r>
      <w:proofErr w:type="spellEnd"/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игр (а в 2012 году проведены уже 9–е Игры) видно, насколько рады воспитанники встретиться со своими «семьями», с которыми участвовали в Играх в прошлом. Они становятся настоящими друзьями.</w:t>
      </w:r>
    </w:p>
    <w:p w:rsidR="00CE7A76" w:rsidRPr="00CE7A76" w:rsidRDefault="00CE7A76" w:rsidP="00CE7A7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CE7A76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Педагогами и психологами максимально снижается риск психологической травмы у ребенка. На вопрос «Не будет ли для воспитанника плохо, когда он побудет с семьей, а потом снова вернется в детский дом?», мы отвечаем: «Нет. Гораздо хуже, когда у ребенка вообще нет образа благополучной семьи, на который можно опереться в будущем». Мы готовим детей, предупреждая о том, что на их пути встретятся просто очень хорошие люди.</w:t>
      </w:r>
    </w:p>
    <w:p w:rsidR="004D6E76" w:rsidRPr="00CE7A76" w:rsidRDefault="00E614F0" w:rsidP="00CE7A76">
      <w:pPr>
        <w:jc w:val="both"/>
        <w:rPr>
          <w:rFonts w:ascii="Arial" w:hAnsi="Arial" w:cs="Arial"/>
          <w:sz w:val="24"/>
          <w:szCs w:val="24"/>
        </w:rPr>
      </w:pPr>
    </w:p>
    <w:sectPr w:rsidR="004D6E76" w:rsidRPr="00CE7A76" w:rsidSect="00CE7A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6"/>
    <w:rsid w:val="00476A8E"/>
    <w:rsid w:val="00564AB6"/>
    <w:rsid w:val="00644BFF"/>
    <w:rsid w:val="008D5DAB"/>
    <w:rsid w:val="00972F5A"/>
    <w:rsid w:val="00CE7A76"/>
    <w:rsid w:val="00E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1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1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1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1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2016-10-14T02:25:00Z</dcterms:created>
  <dcterms:modified xsi:type="dcterms:W3CDTF">2016-10-14T03:28:00Z</dcterms:modified>
</cp:coreProperties>
</file>